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B025A" w14:textId="77777777" w:rsidR="009F285F" w:rsidRDefault="009F285F">
      <w:pPr>
        <w:rPr>
          <w:rFonts w:ascii="ＭＳ Ｐ明朝" w:eastAsia="ＭＳ Ｐ明朝" w:hAnsi="ＭＳ Ｐ明朝"/>
          <w:sz w:val="32"/>
          <w:szCs w:val="32"/>
        </w:rPr>
      </w:pPr>
      <w:r>
        <w:rPr>
          <w:rFonts w:ascii="ＭＳ Ｐ明朝" w:eastAsia="ＭＳ Ｐ明朝" w:hAnsi="ＭＳ Ｐ明朝" w:hint="eastAsia"/>
          <w:sz w:val="32"/>
          <w:szCs w:val="32"/>
        </w:rPr>
        <w:t>まこまない明星幼稚園　学校評価</w:t>
      </w:r>
    </w:p>
    <w:p w14:paraId="4B8625D0" w14:textId="77777777" w:rsidR="009F285F" w:rsidRDefault="009F285F">
      <w:pPr>
        <w:rPr>
          <w:rFonts w:ascii="ＭＳ Ｐ明朝" w:eastAsia="ＭＳ Ｐ明朝" w:hAnsi="ＭＳ Ｐ明朝"/>
          <w:sz w:val="22"/>
        </w:rPr>
      </w:pPr>
    </w:p>
    <w:p w14:paraId="746584B6" w14:textId="77777777" w:rsidR="009F285F" w:rsidRDefault="009F285F">
      <w:pPr>
        <w:rPr>
          <w:rFonts w:ascii="ＭＳ Ｐ明朝" w:eastAsia="ＭＳ Ｐ明朝" w:hAnsi="ＭＳ Ｐ明朝"/>
          <w:sz w:val="22"/>
        </w:rPr>
      </w:pPr>
      <w:r>
        <w:rPr>
          <w:rFonts w:ascii="ＭＳ Ｐ明朝" w:eastAsia="ＭＳ Ｐ明朝" w:hAnsi="ＭＳ Ｐ明朝" w:hint="eastAsia"/>
          <w:sz w:val="22"/>
        </w:rPr>
        <w:t>学校評価のねらい</w:t>
      </w:r>
    </w:p>
    <w:p w14:paraId="75A12663" w14:textId="77777777" w:rsidR="002C39BF" w:rsidRDefault="002C39BF">
      <w:pPr>
        <w:rPr>
          <w:rFonts w:ascii="ＭＳ Ｐ明朝" w:eastAsia="ＭＳ Ｐ明朝" w:hAnsi="ＭＳ Ｐ明朝"/>
          <w:sz w:val="22"/>
        </w:rPr>
      </w:pPr>
    </w:p>
    <w:p w14:paraId="424A8FF0" w14:textId="77777777" w:rsidR="009F285F" w:rsidRDefault="009F285F">
      <w:pPr>
        <w:rPr>
          <w:rFonts w:ascii="ＭＳ Ｐ明朝" w:eastAsia="ＭＳ Ｐ明朝" w:hAnsi="ＭＳ Ｐ明朝"/>
          <w:sz w:val="22"/>
        </w:rPr>
      </w:pPr>
      <w:r>
        <w:rPr>
          <w:rFonts w:ascii="ＭＳ Ｐ明朝" w:eastAsia="ＭＳ Ｐ明朝" w:hAnsi="ＭＳ Ｐ明朝" w:hint="eastAsia"/>
          <w:sz w:val="22"/>
        </w:rPr>
        <w:t>・</w:t>
      </w:r>
      <w:r w:rsidR="002C39BF">
        <w:rPr>
          <w:rFonts w:ascii="ＭＳ Ｐ明朝" w:eastAsia="ＭＳ Ｐ明朝" w:hAnsi="ＭＳ Ｐ明朝" w:hint="eastAsia"/>
          <w:sz w:val="22"/>
        </w:rPr>
        <w:t>教育活動、運営について、目指すべき目標を設定し、その達成状況や達成に向けた取り組みの適切さなどについて評価することにより、組織的・継続的</w:t>
      </w:r>
      <w:r w:rsidR="0072322F">
        <w:rPr>
          <w:rFonts w:ascii="ＭＳ Ｐ明朝" w:eastAsia="ＭＳ Ｐ明朝" w:hAnsi="ＭＳ Ｐ明朝" w:hint="eastAsia"/>
          <w:sz w:val="22"/>
        </w:rPr>
        <w:t>に</w:t>
      </w:r>
      <w:r w:rsidR="002C39BF">
        <w:rPr>
          <w:rFonts w:ascii="ＭＳ Ｐ明朝" w:eastAsia="ＭＳ Ｐ明朝" w:hAnsi="ＭＳ Ｐ明朝" w:hint="eastAsia"/>
          <w:sz w:val="22"/>
        </w:rPr>
        <w:t>改善を図る。</w:t>
      </w:r>
    </w:p>
    <w:p w14:paraId="4180BA49" w14:textId="77777777" w:rsidR="002C39BF" w:rsidRDefault="002C39BF">
      <w:pPr>
        <w:rPr>
          <w:rFonts w:ascii="ＭＳ Ｐ明朝" w:eastAsia="ＭＳ Ｐ明朝" w:hAnsi="ＭＳ Ｐ明朝"/>
          <w:sz w:val="22"/>
        </w:rPr>
      </w:pPr>
    </w:p>
    <w:p w14:paraId="02776308" w14:textId="77777777" w:rsidR="002C39BF" w:rsidRDefault="002C39BF">
      <w:pPr>
        <w:rPr>
          <w:rFonts w:ascii="ＭＳ Ｐ明朝" w:eastAsia="ＭＳ Ｐ明朝" w:hAnsi="ＭＳ Ｐ明朝"/>
          <w:sz w:val="22"/>
        </w:rPr>
      </w:pPr>
      <w:r>
        <w:rPr>
          <w:rFonts w:ascii="ＭＳ Ｐ明朝" w:eastAsia="ＭＳ Ｐ明朝" w:hAnsi="ＭＳ Ｐ明朝" w:hint="eastAsia"/>
          <w:sz w:val="22"/>
        </w:rPr>
        <w:t>・自己評価及び保護者</w:t>
      </w:r>
      <w:r w:rsidR="0072322F">
        <w:rPr>
          <w:rFonts w:ascii="ＭＳ Ｐ明朝" w:eastAsia="ＭＳ Ｐ明朝" w:hAnsi="ＭＳ Ｐ明朝" w:hint="eastAsia"/>
          <w:sz w:val="22"/>
        </w:rPr>
        <w:t>アンケート</w:t>
      </w:r>
      <w:r>
        <w:rPr>
          <w:rFonts w:ascii="ＭＳ Ｐ明朝" w:eastAsia="ＭＳ Ｐ明朝" w:hAnsi="ＭＳ Ｐ明朝" w:hint="eastAsia"/>
          <w:sz w:val="22"/>
        </w:rPr>
        <w:t>実施とその結果の公表により、保護者、地域住民などから理解</w:t>
      </w:r>
      <w:r w:rsidR="0072322F">
        <w:rPr>
          <w:rFonts w:ascii="ＭＳ Ｐ明朝" w:eastAsia="ＭＳ Ｐ明朝" w:hAnsi="ＭＳ Ｐ明朝" w:hint="eastAsia"/>
          <w:sz w:val="22"/>
        </w:rPr>
        <w:t>を</w:t>
      </w:r>
      <w:r>
        <w:rPr>
          <w:rFonts w:ascii="ＭＳ Ｐ明朝" w:eastAsia="ＭＳ Ｐ明朝" w:hAnsi="ＭＳ Ｐ明朝" w:hint="eastAsia"/>
          <w:sz w:val="22"/>
        </w:rPr>
        <w:t>得て、家庭・地域の連携協力による</w:t>
      </w:r>
      <w:r w:rsidR="0072322F">
        <w:rPr>
          <w:rFonts w:ascii="ＭＳ Ｐ明朝" w:eastAsia="ＭＳ Ｐ明朝" w:hAnsi="ＭＳ Ｐ明朝" w:hint="eastAsia"/>
          <w:sz w:val="22"/>
        </w:rPr>
        <w:t>幼稚園</w:t>
      </w:r>
      <w:r>
        <w:rPr>
          <w:rFonts w:ascii="ＭＳ Ｐ明朝" w:eastAsia="ＭＳ Ｐ明朝" w:hAnsi="ＭＳ Ｐ明朝" w:hint="eastAsia"/>
          <w:sz w:val="22"/>
        </w:rPr>
        <w:t>づくりをすすめること。</w:t>
      </w:r>
    </w:p>
    <w:p w14:paraId="391EDB96" w14:textId="77777777" w:rsidR="002C39BF" w:rsidRPr="002C39BF" w:rsidRDefault="002C39BF">
      <w:pPr>
        <w:rPr>
          <w:rFonts w:ascii="ＭＳ Ｐ明朝" w:eastAsia="ＭＳ Ｐ明朝" w:hAnsi="ＭＳ Ｐ明朝"/>
          <w:sz w:val="22"/>
        </w:rPr>
      </w:pPr>
    </w:p>
    <w:p w14:paraId="6FDACD61" w14:textId="77777777" w:rsidR="002C39BF" w:rsidRDefault="002C39BF">
      <w:pPr>
        <w:rPr>
          <w:rFonts w:ascii="ＭＳ Ｐ明朝" w:eastAsia="ＭＳ Ｐ明朝" w:hAnsi="ＭＳ Ｐ明朝"/>
          <w:sz w:val="22"/>
        </w:rPr>
      </w:pPr>
      <w:r>
        <w:rPr>
          <w:rFonts w:ascii="ＭＳ Ｐ明朝" w:eastAsia="ＭＳ Ｐ明朝" w:hAnsi="ＭＳ Ｐ明朝" w:hint="eastAsia"/>
          <w:sz w:val="22"/>
        </w:rPr>
        <w:t>・設置者などが、学校評価の結果に応じて、幼稚園に対する支援や条件整備などの改善措置を講じることにより、一定水準の教育の質を保証し、その向上を図ること。</w:t>
      </w:r>
    </w:p>
    <w:p w14:paraId="3805E272" w14:textId="77777777" w:rsidR="0072322F" w:rsidRDefault="0072322F">
      <w:pPr>
        <w:rPr>
          <w:rFonts w:ascii="ＭＳ Ｐ明朝" w:eastAsia="ＭＳ Ｐ明朝" w:hAnsi="ＭＳ Ｐ明朝"/>
          <w:sz w:val="22"/>
        </w:rPr>
      </w:pPr>
    </w:p>
    <w:p w14:paraId="54CD11F2" w14:textId="77777777" w:rsidR="0072322F" w:rsidRDefault="0072322F">
      <w:pPr>
        <w:rPr>
          <w:rFonts w:ascii="ＭＳ Ｐ明朝" w:eastAsia="ＭＳ Ｐ明朝" w:hAnsi="ＭＳ Ｐ明朝"/>
          <w:sz w:val="22"/>
        </w:rPr>
      </w:pPr>
    </w:p>
    <w:p w14:paraId="5A364548" w14:textId="1CD3144F" w:rsidR="00B224E4" w:rsidRPr="00B224E4" w:rsidRDefault="00B224E4" w:rsidP="00B224E4">
      <w:pPr>
        <w:jc w:val="center"/>
        <w:rPr>
          <w:rFonts w:ascii="Century" w:eastAsia="ＭＳ 明朝" w:hAnsi="Century" w:cs="Times New Roman"/>
          <w:b/>
          <w:bCs/>
          <w:sz w:val="24"/>
          <w:szCs w:val="24"/>
        </w:rPr>
      </w:pPr>
      <w:r w:rsidRPr="00B224E4">
        <w:rPr>
          <w:rFonts w:ascii="Century" w:eastAsia="ＭＳ 明朝" w:hAnsi="Century" w:cs="Times New Roman" w:hint="eastAsia"/>
          <w:b/>
          <w:bCs/>
          <w:sz w:val="24"/>
          <w:szCs w:val="24"/>
        </w:rPr>
        <w:t>20</w:t>
      </w:r>
      <w:r w:rsidR="0099543D">
        <w:rPr>
          <w:rFonts w:ascii="Century" w:eastAsia="ＭＳ 明朝" w:hAnsi="Century" w:cs="Times New Roman" w:hint="eastAsia"/>
          <w:b/>
          <w:bCs/>
          <w:sz w:val="24"/>
          <w:szCs w:val="24"/>
        </w:rPr>
        <w:t>2</w:t>
      </w:r>
      <w:r w:rsidR="008C3757">
        <w:rPr>
          <w:rFonts w:ascii="Century" w:eastAsia="ＭＳ 明朝" w:hAnsi="Century" w:cs="Times New Roman" w:hint="eastAsia"/>
          <w:b/>
          <w:bCs/>
          <w:sz w:val="24"/>
          <w:szCs w:val="24"/>
        </w:rPr>
        <w:t>1</w:t>
      </w:r>
      <w:r w:rsidRPr="00B224E4">
        <w:rPr>
          <w:rFonts w:ascii="Century" w:eastAsia="ＭＳ 明朝" w:hAnsi="Century" w:cs="Times New Roman" w:hint="eastAsia"/>
          <w:b/>
          <w:bCs/>
          <w:sz w:val="24"/>
          <w:szCs w:val="24"/>
        </w:rPr>
        <w:t>年度</w:t>
      </w:r>
      <w:r w:rsidRPr="00B224E4">
        <w:rPr>
          <w:rFonts w:ascii="Century" w:eastAsia="ＭＳ 明朝" w:hAnsi="Century" w:cs="Times New Roman" w:hint="eastAsia"/>
          <w:b/>
          <w:bCs/>
          <w:sz w:val="24"/>
          <w:szCs w:val="24"/>
        </w:rPr>
        <w:t xml:space="preserve"> </w:t>
      </w:r>
      <w:r w:rsidRPr="00B224E4">
        <w:rPr>
          <w:rFonts w:ascii="Century" w:eastAsia="ＭＳ 明朝" w:hAnsi="Century" w:cs="Times New Roman" w:hint="eastAsia"/>
          <w:b/>
          <w:bCs/>
          <w:sz w:val="24"/>
          <w:szCs w:val="24"/>
        </w:rPr>
        <w:t>まこまない明星幼稚園　自己評価表</w:t>
      </w:r>
    </w:p>
    <w:p w14:paraId="6F0CC939" w14:textId="77777777" w:rsidR="00B224E4" w:rsidRPr="00B224E4" w:rsidRDefault="00B224E4" w:rsidP="00B224E4">
      <w:pPr>
        <w:rPr>
          <w:rFonts w:ascii="Century" w:eastAsia="ＭＳ 明朝" w:hAnsi="Century" w:cs="Times New Roman"/>
          <w:b/>
          <w:bCs/>
          <w:sz w:val="24"/>
          <w:szCs w:val="24"/>
        </w:rPr>
      </w:pPr>
      <w:r w:rsidRPr="00B224E4">
        <w:rPr>
          <w:rFonts w:ascii="Century" w:eastAsia="ＭＳ 明朝" w:hAnsi="Century" w:cs="Times New Roman" w:hint="eastAsia"/>
          <w:b/>
          <w:bCs/>
          <w:sz w:val="24"/>
          <w:szCs w:val="24"/>
        </w:rPr>
        <w:t>１．園の教育目標</w:t>
      </w:r>
    </w:p>
    <w:p w14:paraId="58908964" w14:textId="4ECD87FC" w:rsidR="00B224E4" w:rsidRPr="00B224E4" w:rsidRDefault="00B224E4" w:rsidP="00A2204C">
      <w:pPr>
        <w:ind w:leftChars="200" w:left="420"/>
        <w:rPr>
          <w:rFonts w:ascii="Century" w:eastAsia="ＭＳ 明朝" w:hAnsi="Century" w:cs="Times New Roman"/>
          <w:sz w:val="22"/>
        </w:rPr>
      </w:pPr>
      <w:r w:rsidRPr="00B224E4">
        <w:rPr>
          <w:rFonts w:ascii="Century" w:eastAsia="ＭＳ 明朝" w:hAnsi="Century" w:cs="Times New Roman" w:hint="eastAsia"/>
          <w:sz w:val="22"/>
          <w:szCs w:val="24"/>
        </w:rPr>
        <w:t>「光の子として歩みなさい」というキリスト教信仰を建学の精神とし、「神様と人から愛される子ども、思いやりと主体性のある子どもを育てる」ことを教育の目標とする。今年度は</w:t>
      </w:r>
      <w:r w:rsidR="00A2204C" w:rsidRPr="00A2204C">
        <w:rPr>
          <w:rFonts w:ascii="Century" w:eastAsia="ＭＳ 明朝" w:hAnsi="Century" w:cs="Times New Roman" w:hint="eastAsia"/>
          <w:b/>
          <w:bCs/>
          <w:sz w:val="22"/>
        </w:rPr>
        <w:t>『共に喜んで</w:t>
      </w:r>
      <w:r w:rsidR="00A2204C" w:rsidRPr="00A2204C">
        <w:rPr>
          <w:rFonts w:ascii="Century" w:eastAsia="ＭＳ 明朝" w:hAnsi="Century" w:cs="Times New Roman" w:hint="eastAsia"/>
          <w:b/>
          <w:bCs/>
          <w:sz w:val="22"/>
          <w:szCs w:val="24"/>
        </w:rPr>
        <w:t>～すべての歩みの中～』</w:t>
      </w:r>
      <w:r w:rsidRPr="00B224E4">
        <w:rPr>
          <w:rFonts w:ascii="Century" w:eastAsia="ＭＳ 明朝" w:hAnsi="Century" w:cs="Times New Roman" w:hint="eastAsia"/>
          <w:sz w:val="22"/>
          <w:szCs w:val="24"/>
        </w:rPr>
        <w:t>を目標とし、一人一人の子どものやる気を援助し、心身の健康増進をはかるとともに、子どもの創意工夫を大切にしながら、日々の保育に取り組んだ。</w:t>
      </w:r>
    </w:p>
    <w:p w14:paraId="3BF39A91" w14:textId="77777777" w:rsidR="00B224E4" w:rsidRPr="00B224E4" w:rsidRDefault="00B224E4" w:rsidP="00B224E4">
      <w:pPr>
        <w:ind w:firstLineChars="300" w:firstLine="660"/>
        <w:rPr>
          <w:rFonts w:ascii="Century" w:eastAsia="ＭＳ 明朝" w:hAnsi="Century" w:cs="Times New Roman"/>
          <w:sz w:val="22"/>
          <w:szCs w:val="24"/>
        </w:rPr>
      </w:pPr>
      <w:r w:rsidRPr="00B224E4">
        <w:rPr>
          <w:rFonts w:ascii="Century" w:eastAsia="ＭＳ 明朝" w:hAnsi="Century" w:cs="Times New Roman" w:hint="eastAsia"/>
          <w:sz w:val="22"/>
          <w:szCs w:val="24"/>
        </w:rPr>
        <w:t>本園では目指す子ども像として次の４項目を掲げる。</w:t>
      </w:r>
    </w:p>
    <w:p w14:paraId="0B7D9355" w14:textId="77777777" w:rsidR="00B224E4" w:rsidRPr="00B224E4" w:rsidRDefault="00B224E4" w:rsidP="00B224E4">
      <w:pPr>
        <w:ind w:firstLineChars="400" w:firstLine="880"/>
        <w:rPr>
          <w:rFonts w:ascii="Century" w:eastAsia="ＭＳ 明朝" w:hAnsi="Century" w:cs="Times New Roman"/>
          <w:sz w:val="22"/>
          <w:szCs w:val="24"/>
        </w:rPr>
      </w:pPr>
      <w:r w:rsidRPr="00B224E4">
        <w:rPr>
          <w:rFonts w:ascii="Century" w:eastAsia="ＭＳ 明朝" w:hAnsi="Century" w:cs="Times New Roman" w:hint="eastAsia"/>
          <w:sz w:val="22"/>
          <w:szCs w:val="24"/>
        </w:rPr>
        <w:t>①『他の人と協調できる子ども』</w:t>
      </w:r>
    </w:p>
    <w:p w14:paraId="6B89D182" w14:textId="77777777" w:rsidR="00B224E4" w:rsidRPr="00B224E4" w:rsidRDefault="00B224E4" w:rsidP="00B224E4">
      <w:pPr>
        <w:ind w:firstLineChars="400" w:firstLine="880"/>
        <w:rPr>
          <w:rFonts w:ascii="Century" w:eastAsia="ＭＳ 明朝" w:hAnsi="Century" w:cs="Times New Roman"/>
          <w:sz w:val="22"/>
          <w:szCs w:val="24"/>
        </w:rPr>
      </w:pPr>
      <w:r w:rsidRPr="00B224E4">
        <w:rPr>
          <w:rFonts w:ascii="Century" w:eastAsia="ＭＳ 明朝" w:hAnsi="Century" w:cs="Times New Roman" w:hint="eastAsia"/>
          <w:sz w:val="22"/>
          <w:szCs w:val="24"/>
        </w:rPr>
        <w:t>②『自立できる子ども』</w:t>
      </w:r>
    </w:p>
    <w:p w14:paraId="213759D2" w14:textId="77777777" w:rsidR="00B224E4" w:rsidRPr="00B224E4" w:rsidRDefault="00B224E4" w:rsidP="00B224E4">
      <w:pPr>
        <w:ind w:firstLineChars="400" w:firstLine="880"/>
        <w:rPr>
          <w:rFonts w:ascii="Century" w:eastAsia="ＭＳ 明朝" w:hAnsi="Century" w:cs="Times New Roman"/>
          <w:sz w:val="22"/>
          <w:szCs w:val="24"/>
        </w:rPr>
      </w:pPr>
      <w:r w:rsidRPr="00B224E4">
        <w:rPr>
          <w:rFonts w:ascii="Century" w:eastAsia="ＭＳ 明朝" w:hAnsi="Century" w:cs="Times New Roman" w:hint="eastAsia"/>
          <w:sz w:val="22"/>
          <w:szCs w:val="24"/>
        </w:rPr>
        <w:t>③『感性豊かな子ども』</w:t>
      </w:r>
    </w:p>
    <w:p w14:paraId="637D8ED9" w14:textId="77777777" w:rsidR="00B224E4" w:rsidRPr="00B224E4" w:rsidRDefault="00B224E4" w:rsidP="00B224E4">
      <w:pPr>
        <w:ind w:firstLineChars="400" w:firstLine="880"/>
        <w:rPr>
          <w:rFonts w:ascii="Century" w:eastAsia="ＭＳ 明朝" w:hAnsi="Century" w:cs="Times New Roman"/>
          <w:sz w:val="22"/>
          <w:szCs w:val="24"/>
        </w:rPr>
      </w:pPr>
      <w:r w:rsidRPr="00B224E4">
        <w:rPr>
          <w:rFonts w:ascii="Century" w:eastAsia="ＭＳ 明朝" w:hAnsi="Century" w:cs="Times New Roman" w:hint="eastAsia"/>
          <w:sz w:val="22"/>
          <w:szCs w:val="24"/>
        </w:rPr>
        <w:t>④『意欲的な子ども』</w:t>
      </w:r>
    </w:p>
    <w:p w14:paraId="62DE188F" w14:textId="77777777" w:rsidR="00B224E4" w:rsidRPr="00B224E4" w:rsidRDefault="00B224E4" w:rsidP="00B224E4">
      <w:pPr>
        <w:ind w:left="482" w:hangingChars="200" w:hanging="482"/>
        <w:rPr>
          <w:rFonts w:ascii="Century" w:eastAsia="ＭＳ 明朝" w:hAnsi="Century" w:cs="Times New Roman"/>
          <w:b/>
          <w:bCs/>
          <w:sz w:val="24"/>
          <w:szCs w:val="24"/>
        </w:rPr>
      </w:pPr>
    </w:p>
    <w:p w14:paraId="7D611E35" w14:textId="77777777" w:rsidR="00B224E4" w:rsidRPr="00B224E4" w:rsidRDefault="00B224E4" w:rsidP="00B224E4">
      <w:pPr>
        <w:spacing w:line="400" w:lineRule="exact"/>
        <w:ind w:left="482" w:hangingChars="200" w:hanging="482"/>
        <w:rPr>
          <w:rFonts w:ascii="Century" w:eastAsia="ＭＳ 明朝" w:hAnsi="Century" w:cs="Times New Roman"/>
          <w:b/>
          <w:bCs/>
          <w:sz w:val="24"/>
          <w:szCs w:val="24"/>
        </w:rPr>
      </w:pPr>
      <w:r w:rsidRPr="00B224E4">
        <w:rPr>
          <w:rFonts w:ascii="Century" w:eastAsia="ＭＳ 明朝" w:hAnsi="Century" w:cs="Times New Roman" w:hint="eastAsia"/>
          <w:b/>
          <w:bCs/>
          <w:sz w:val="24"/>
          <w:szCs w:val="24"/>
        </w:rPr>
        <w:t>２．本年度、重点的に取り組むことが必要な目標、計画を基に設定した学校評価の具体的な目標や計画</w:t>
      </w:r>
    </w:p>
    <w:p w14:paraId="11D0C58D" w14:textId="77777777" w:rsidR="00B224E4" w:rsidRPr="00B224E4" w:rsidRDefault="00B224E4" w:rsidP="00B224E4">
      <w:pPr>
        <w:ind w:firstLineChars="100" w:firstLine="220"/>
        <w:rPr>
          <w:rFonts w:ascii="Century" w:eastAsia="ＭＳ 明朝" w:hAnsi="Century" w:cs="Times New Roman"/>
          <w:sz w:val="22"/>
          <w:szCs w:val="24"/>
        </w:rPr>
      </w:pPr>
      <w:r w:rsidRPr="00B224E4">
        <w:rPr>
          <w:rFonts w:ascii="Century" w:eastAsia="ＭＳ 明朝" w:hAnsi="Century" w:cs="Times New Roman" w:hint="eastAsia"/>
          <w:sz w:val="22"/>
          <w:szCs w:val="24"/>
        </w:rPr>
        <w:t>本年度も評価項目に沿って自己点検、自己評価を実施することにより、教師自らが客観的に自園を見る目を養い、施設の改善、教育内容の改善に主体的に取り組んでいくことを重点項目とした。</w:t>
      </w:r>
    </w:p>
    <w:p w14:paraId="11377416" w14:textId="77777777" w:rsidR="00B224E4" w:rsidRDefault="00B224E4" w:rsidP="00B224E4">
      <w:pPr>
        <w:rPr>
          <w:rFonts w:ascii="Century" w:eastAsia="ＭＳ 明朝" w:hAnsi="Century" w:cs="Times New Roman"/>
          <w:b/>
          <w:bCs/>
          <w:sz w:val="22"/>
          <w:szCs w:val="24"/>
        </w:rPr>
      </w:pPr>
    </w:p>
    <w:p w14:paraId="176D3CDF" w14:textId="77777777" w:rsidR="00B224E4" w:rsidRDefault="00B224E4" w:rsidP="00B224E4">
      <w:pPr>
        <w:rPr>
          <w:rFonts w:ascii="Century" w:eastAsia="ＭＳ 明朝" w:hAnsi="Century" w:cs="Times New Roman"/>
          <w:b/>
          <w:bCs/>
          <w:sz w:val="22"/>
          <w:szCs w:val="24"/>
        </w:rPr>
      </w:pPr>
    </w:p>
    <w:p w14:paraId="54C4F86C" w14:textId="77777777" w:rsidR="00B224E4" w:rsidRPr="00B224E4" w:rsidRDefault="00B224E4" w:rsidP="00B224E4">
      <w:pPr>
        <w:rPr>
          <w:rFonts w:ascii="Century" w:eastAsia="ＭＳ 明朝" w:hAnsi="Century" w:cs="Times New Roman"/>
          <w:b/>
          <w:bCs/>
          <w:sz w:val="22"/>
          <w:szCs w:val="24"/>
        </w:rPr>
      </w:pPr>
    </w:p>
    <w:p w14:paraId="237B3708" w14:textId="77777777" w:rsidR="00B224E4" w:rsidRPr="00B224E4" w:rsidRDefault="00B224E4" w:rsidP="00B224E4">
      <w:pPr>
        <w:rPr>
          <w:rFonts w:ascii="Century" w:eastAsia="ＭＳ 明朝" w:hAnsi="Century" w:cs="Times New Roman"/>
          <w:b/>
          <w:bCs/>
          <w:sz w:val="24"/>
          <w:szCs w:val="24"/>
        </w:rPr>
      </w:pPr>
      <w:r w:rsidRPr="00B224E4">
        <w:rPr>
          <w:rFonts w:ascii="Century" w:eastAsia="ＭＳ 明朝" w:hAnsi="Century" w:cs="Times New Roman" w:hint="eastAsia"/>
          <w:b/>
          <w:bCs/>
          <w:sz w:val="24"/>
          <w:szCs w:val="24"/>
        </w:rPr>
        <w:lastRenderedPageBreak/>
        <w:t>３．評価項目の達成及び取組み状況</w:t>
      </w:r>
    </w:p>
    <w:p w14:paraId="48FAE1AE" w14:textId="77777777" w:rsidR="00B224E4" w:rsidRPr="00B224E4" w:rsidRDefault="00B224E4" w:rsidP="00B224E4">
      <w:pPr>
        <w:rPr>
          <w:rFonts w:ascii="Century" w:eastAsia="ＭＳ 明朝" w:hAnsi="Century" w:cs="Times New Roman"/>
          <w:b/>
          <w:bCs/>
          <w:sz w:val="22"/>
          <w:szCs w:val="24"/>
        </w:rPr>
      </w:pPr>
      <w:r w:rsidRPr="00B224E4">
        <w:rPr>
          <w:rFonts w:ascii="Century" w:eastAsia="ＭＳ 明朝" w:hAnsi="Century" w:cs="Times New Roman" w:hint="eastAsia"/>
          <w:b/>
          <w:bCs/>
          <w:sz w:val="22"/>
          <w:szCs w:val="24"/>
        </w:rPr>
        <w:t>①教育内容</w:t>
      </w:r>
      <w:r w:rsidRPr="00B224E4">
        <w:rPr>
          <w:rFonts w:ascii="Century" w:eastAsia="ＭＳ 明朝" w:hAnsi="Century" w:cs="Times New Roman" w:hint="eastAsia"/>
          <w:b/>
          <w:bCs/>
          <w:sz w:val="22"/>
          <w:szCs w:val="24"/>
        </w:rPr>
        <w:tab/>
      </w:r>
    </w:p>
    <w:p w14:paraId="5BB0BDC1" w14:textId="77777777" w:rsidR="00B224E4" w:rsidRPr="00B224E4" w:rsidRDefault="00B224E4" w:rsidP="00B224E4">
      <w:pPr>
        <w:rPr>
          <w:rFonts w:ascii="Century" w:eastAsia="ＭＳ 明朝" w:hAnsi="Century" w:cs="Times New Roman"/>
          <w:b/>
          <w:bCs/>
          <w:sz w:val="22"/>
          <w:szCs w:val="24"/>
        </w:rPr>
      </w:pPr>
    </w:p>
    <w:tbl>
      <w:tblPr>
        <w:tblW w:w="8779" w:type="dxa"/>
        <w:tblInd w:w="47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
      <w:tblGrid>
        <w:gridCol w:w="3307"/>
        <w:gridCol w:w="5472"/>
      </w:tblGrid>
      <w:tr w:rsidR="00B224E4" w:rsidRPr="00B224E4" w14:paraId="4D981B2E" w14:textId="77777777" w:rsidTr="000948DD">
        <w:trPr>
          <w:trHeight w:val="186"/>
        </w:trPr>
        <w:tc>
          <w:tcPr>
            <w:tcW w:w="3307" w:type="dxa"/>
            <w:tcMar>
              <w:top w:w="113" w:type="dxa"/>
              <w:left w:w="113" w:type="dxa"/>
              <w:bottom w:w="113" w:type="dxa"/>
              <w:right w:w="113" w:type="dxa"/>
            </w:tcMar>
          </w:tcPr>
          <w:p w14:paraId="266C8462" w14:textId="77777777" w:rsidR="00B224E4" w:rsidRPr="00B224E4" w:rsidRDefault="00B224E4" w:rsidP="00B224E4">
            <w:pPr>
              <w:jc w:val="center"/>
              <w:rPr>
                <w:rFonts w:ascii="Century" w:eastAsia="ＭＳ 明朝" w:hAnsi="Century" w:cs="Times New Roman"/>
                <w:sz w:val="22"/>
                <w:szCs w:val="24"/>
              </w:rPr>
            </w:pPr>
            <w:r w:rsidRPr="00B224E4">
              <w:rPr>
                <w:rFonts w:ascii="Century" w:eastAsia="ＭＳ 明朝" w:hAnsi="Century" w:cs="Times New Roman" w:hint="eastAsia"/>
                <w:sz w:val="22"/>
                <w:szCs w:val="24"/>
              </w:rPr>
              <w:t>評　価　項　目</w:t>
            </w:r>
          </w:p>
        </w:tc>
        <w:tc>
          <w:tcPr>
            <w:tcW w:w="5472" w:type="dxa"/>
            <w:tcMar>
              <w:top w:w="113" w:type="dxa"/>
              <w:left w:w="113" w:type="dxa"/>
              <w:bottom w:w="113" w:type="dxa"/>
              <w:right w:w="113" w:type="dxa"/>
            </w:tcMar>
          </w:tcPr>
          <w:p w14:paraId="2C1F7354" w14:textId="77777777" w:rsidR="00B224E4" w:rsidRPr="00B224E4" w:rsidRDefault="00B224E4" w:rsidP="00B224E4">
            <w:pPr>
              <w:jc w:val="center"/>
              <w:rPr>
                <w:rFonts w:ascii="Century" w:eastAsia="ＭＳ 明朝" w:hAnsi="Century" w:cs="Times New Roman"/>
                <w:sz w:val="22"/>
                <w:szCs w:val="24"/>
              </w:rPr>
            </w:pPr>
            <w:r w:rsidRPr="00B224E4">
              <w:rPr>
                <w:rFonts w:ascii="Century" w:eastAsia="ＭＳ 明朝" w:hAnsi="Century" w:cs="Times New Roman" w:hint="eastAsia"/>
                <w:sz w:val="22"/>
                <w:szCs w:val="24"/>
              </w:rPr>
              <w:t>取　組　み　状　況</w:t>
            </w:r>
          </w:p>
        </w:tc>
      </w:tr>
      <w:tr w:rsidR="00B224E4" w:rsidRPr="00B224E4" w14:paraId="51509C23" w14:textId="77777777" w:rsidTr="000948DD">
        <w:tc>
          <w:tcPr>
            <w:tcW w:w="3307" w:type="dxa"/>
            <w:tcMar>
              <w:top w:w="113" w:type="dxa"/>
              <w:left w:w="113" w:type="dxa"/>
              <w:bottom w:w="113" w:type="dxa"/>
              <w:right w:w="113" w:type="dxa"/>
            </w:tcMar>
          </w:tcPr>
          <w:p w14:paraId="5F57A05B" w14:textId="77777777" w:rsidR="00B224E4" w:rsidRPr="00B224E4" w:rsidRDefault="00B224E4" w:rsidP="00B224E4">
            <w:pPr>
              <w:rPr>
                <w:rFonts w:ascii="Century" w:eastAsia="ＭＳ 明朝" w:hAnsi="Century" w:cs="Times New Roman"/>
                <w:szCs w:val="24"/>
              </w:rPr>
            </w:pPr>
            <w:r w:rsidRPr="00B224E4">
              <w:rPr>
                <w:rFonts w:ascii="Century" w:eastAsia="ＭＳ 明朝" w:hAnsi="Century" w:cs="Times New Roman" w:hint="eastAsia"/>
                <w:szCs w:val="24"/>
              </w:rPr>
              <w:t>教育課程を教育要領改訂に伴い点検し、編成し直す。</w:t>
            </w:r>
          </w:p>
        </w:tc>
        <w:tc>
          <w:tcPr>
            <w:tcW w:w="5472" w:type="dxa"/>
            <w:tcMar>
              <w:top w:w="113" w:type="dxa"/>
              <w:left w:w="113" w:type="dxa"/>
              <w:bottom w:w="113" w:type="dxa"/>
              <w:right w:w="113" w:type="dxa"/>
            </w:tcMar>
          </w:tcPr>
          <w:p w14:paraId="3FAFAB6F" w14:textId="77777777" w:rsidR="00B224E4" w:rsidRPr="00B224E4" w:rsidRDefault="00B224E4" w:rsidP="00B224E4">
            <w:pPr>
              <w:rPr>
                <w:rFonts w:ascii="Century" w:eastAsia="ＭＳ 明朝" w:hAnsi="Century" w:cs="Times New Roman"/>
                <w:szCs w:val="24"/>
              </w:rPr>
            </w:pPr>
            <w:r w:rsidRPr="00B224E4">
              <w:rPr>
                <w:rFonts w:ascii="Century" w:eastAsia="ＭＳ 明朝" w:hAnsi="Century" w:cs="Times New Roman" w:hint="eastAsia"/>
                <w:szCs w:val="24"/>
              </w:rPr>
              <w:t>キリスト教保育の理念に従い、自由保育を基調として縦割り保育、学齢別保育を実施して園児のより豊かな成長を促した。新教育要領に基づいた教育課程の編成については、今後も引き続き点検していきたい。</w:t>
            </w:r>
          </w:p>
        </w:tc>
      </w:tr>
      <w:tr w:rsidR="00B224E4" w:rsidRPr="00B224E4" w14:paraId="6C77260E" w14:textId="77777777" w:rsidTr="000948DD">
        <w:tc>
          <w:tcPr>
            <w:tcW w:w="3307" w:type="dxa"/>
            <w:tcMar>
              <w:top w:w="113" w:type="dxa"/>
              <w:left w:w="113" w:type="dxa"/>
              <w:bottom w:w="113" w:type="dxa"/>
              <w:right w:w="113" w:type="dxa"/>
            </w:tcMar>
          </w:tcPr>
          <w:p w14:paraId="1C82CA40" w14:textId="77777777" w:rsidR="00B224E4" w:rsidRPr="00B224E4" w:rsidRDefault="00B224E4" w:rsidP="00B224E4">
            <w:pPr>
              <w:rPr>
                <w:rFonts w:ascii="Century" w:eastAsia="ＭＳ 明朝" w:hAnsi="Century" w:cs="Times New Roman"/>
                <w:szCs w:val="24"/>
              </w:rPr>
            </w:pPr>
            <w:r w:rsidRPr="00B224E4">
              <w:rPr>
                <w:rFonts w:ascii="Century" w:eastAsia="ＭＳ 明朝" w:hAnsi="Century" w:cs="Times New Roman" w:hint="eastAsia"/>
                <w:szCs w:val="24"/>
              </w:rPr>
              <w:t>教育課程に基づいた指導計画を作成し、定期的に評価し結果に基づいて見直しを行う。</w:t>
            </w:r>
          </w:p>
        </w:tc>
        <w:tc>
          <w:tcPr>
            <w:tcW w:w="5472" w:type="dxa"/>
            <w:tcMar>
              <w:top w:w="113" w:type="dxa"/>
              <w:left w:w="113" w:type="dxa"/>
              <w:bottom w:w="113" w:type="dxa"/>
              <w:right w:w="113" w:type="dxa"/>
            </w:tcMar>
          </w:tcPr>
          <w:p w14:paraId="6095C36D" w14:textId="77777777" w:rsidR="00B224E4" w:rsidRPr="00B224E4" w:rsidRDefault="00B224E4" w:rsidP="00B224E4">
            <w:pPr>
              <w:rPr>
                <w:rFonts w:ascii="Century" w:eastAsia="ＭＳ 明朝" w:hAnsi="Century" w:cs="Times New Roman"/>
                <w:szCs w:val="24"/>
              </w:rPr>
            </w:pPr>
            <w:r w:rsidRPr="00B224E4">
              <w:rPr>
                <w:rFonts w:ascii="Century" w:eastAsia="ＭＳ 明朝" w:hAnsi="Century" w:cs="Times New Roman" w:hint="eastAsia"/>
                <w:szCs w:val="24"/>
              </w:rPr>
              <w:t>月案、週案、日案を作成し、指導計画に基づいて、その都度反省・評価を行ない、見直しを行った。また、学期末と年度末に総括を行い、全体的な評価と見直しを行った。</w:t>
            </w:r>
          </w:p>
        </w:tc>
      </w:tr>
      <w:tr w:rsidR="00B224E4" w:rsidRPr="00B224E4" w14:paraId="6FA4115A" w14:textId="77777777" w:rsidTr="000948DD">
        <w:tc>
          <w:tcPr>
            <w:tcW w:w="3307" w:type="dxa"/>
            <w:tcMar>
              <w:top w:w="113" w:type="dxa"/>
              <w:left w:w="113" w:type="dxa"/>
              <w:bottom w:w="113" w:type="dxa"/>
              <w:right w:w="113" w:type="dxa"/>
            </w:tcMar>
          </w:tcPr>
          <w:p w14:paraId="31FBD1C9" w14:textId="77777777" w:rsidR="00B224E4" w:rsidRPr="00B224E4" w:rsidRDefault="00B224E4" w:rsidP="00B224E4">
            <w:pPr>
              <w:rPr>
                <w:rFonts w:ascii="Century" w:eastAsia="ＭＳ 明朝" w:hAnsi="Century" w:cs="Times New Roman"/>
                <w:szCs w:val="24"/>
              </w:rPr>
            </w:pPr>
            <w:r w:rsidRPr="00B224E4">
              <w:rPr>
                <w:rFonts w:ascii="Century" w:eastAsia="ＭＳ 明朝" w:hAnsi="Century" w:cs="Times New Roman" w:hint="eastAsia"/>
                <w:szCs w:val="24"/>
              </w:rPr>
              <w:t>個々の幼児について教職員で話し合う場を定期的かつ必要に応じて持つ体制を整える。</w:t>
            </w:r>
            <w:r w:rsidRPr="00B224E4">
              <w:rPr>
                <w:rFonts w:ascii="Century" w:eastAsia="ＭＳ 明朝" w:hAnsi="Century" w:cs="Times New Roman" w:hint="eastAsia"/>
                <w:szCs w:val="24"/>
              </w:rPr>
              <w:tab/>
            </w:r>
          </w:p>
        </w:tc>
        <w:tc>
          <w:tcPr>
            <w:tcW w:w="5472" w:type="dxa"/>
            <w:tcMar>
              <w:top w:w="113" w:type="dxa"/>
              <w:left w:w="113" w:type="dxa"/>
              <w:bottom w:w="113" w:type="dxa"/>
              <w:right w:w="113" w:type="dxa"/>
            </w:tcMar>
          </w:tcPr>
          <w:p w14:paraId="32A6BC60" w14:textId="77777777" w:rsidR="00B224E4" w:rsidRDefault="00B224E4" w:rsidP="00B224E4">
            <w:pPr>
              <w:rPr>
                <w:rFonts w:ascii="Century" w:eastAsia="ＭＳ 明朝" w:hAnsi="Century" w:cs="Times New Roman"/>
                <w:szCs w:val="24"/>
              </w:rPr>
            </w:pPr>
            <w:r w:rsidRPr="00B224E4">
              <w:rPr>
                <w:rFonts w:ascii="Century" w:eastAsia="ＭＳ 明朝" w:hAnsi="Century" w:cs="Times New Roman" w:hint="eastAsia"/>
                <w:szCs w:val="24"/>
              </w:rPr>
              <w:t xml:space="preserve">　保育後の毎日の報告の中で、</w:t>
            </w:r>
            <w:r w:rsidR="00A2204C">
              <w:rPr>
                <w:rFonts w:ascii="Century" w:eastAsia="ＭＳ 明朝" w:hAnsi="Century" w:cs="Times New Roman" w:hint="eastAsia"/>
                <w:szCs w:val="24"/>
              </w:rPr>
              <w:t>気になる</w:t>
            </w:r>
            <w:r w:rsidRPr="00B224E4">
              <w:rPr>
                <w:rFonts w:ascii="Century" w:eastAsia="ＭＳ 明朝" w:hAnsi="Century" w:cs="Times New Roman" w:hint="eastAsia"/>
                <w:szCs w:val="24"/>
              </w:rPr>
              <w:t>幼児について話し合い、必要な対策を適宜講じた。また、特別に支援の必要な子どもについては</w:t>
            </w:r>
            <w:r w:rsidR="0099543D">
              <w:rPr>
                <w:rFonts w:ascii="Century" w:eastAsia="ＭＳ 明朝" w:hAnsi="Century" w:cs="Times New Roman" w:hint="eastAsia"/>
                <w:szCs w:val="24"/>
              </w:rPr>
              <w:t>、外部での指導計画や、検査結果をもとに、園での生活の中で教師間で共通理解に立ち、こどもたちに係っていくことを大切にしてきた。</w:t>
            </w:r>
          </w:p>
          <w:p w14:paraId="24ABD8AC" w14:textId="56B87F85" w:rsidR="00FE2A17" w:rsidRPr="00B224E4" w:rsidRDefault="00FE2A17" w:rsidP="00B224E4">
            <w:pPr>
              <w:rPr>
                <w:rFonts w:ascii="Century" w:eastAsia="ＭＳ 明朝" w:hAnsi="Century" w:cs="Times New Roman" w:hint="eastAsia"/>
                <w:szCs w:val="24"/>
              </w:rPr>
            </w:pPr>
            <w:r>
              <w:rPr>
                <w:rFonts w:ascii="Century" w:eastAsia="ＭＳ 明朝" w:hAnsi="Century" w:cs="Times New Roman" w:hint="eastAsia"/>
                <w:szCs w:val="24"/>
              </w:rPr>
              <w:t>小学校への就学については、保護者の意見に沿うように、引継ぎの内容を確認しながら、小学校と連携を図るよう努めた。</w:t>
            </w:r>
          </w:p>
        </w:tc>
      </w:tr>
      <w:tr w:rsidR="00B224E4" w:rsidRPr="00B224E4" w14:paraId="75154A3B" w14:textId="77777777" w:rsidTr="000948DD">
        <w:tc>
          <w:tcPr>
            <w:tcW w:w="3307" w:type="dxa"/>
            <w:tcMar>
              <w:top w:w="113" w:type="dxa"/>
              <w:left w:w="113" w:type="dxa"/>
              <w:bottom w:w="113" w:type="dxa"/>
              <w:right w:w="113" w:type="dxa"/>
            </w:tcMar>
          </w:tcPr>
          <w:p w14:paraId="043AA5DB" w14:textId="77777777" w:rsidR="00B224E4" w:rsidRPr="00B224E4" w:rsidRDefault="00B224E4" w:rsidP="00B224E4">
            <w:pPr>
              <w:rPr>
                <w:rFonts w:ascii="Century" w:eastAsia="ＭＳ 明朝" w:hAnsi="Century" w:cs="Times New Roman"/>
                <w:szCs w:val="24"/>
              </w:rPr>
            </w:pPr>
            <w:r w:rsidRPr="00B224E4">
              <w:rPr>
                <w:rFonts w:ascii="Century" w:eastAsia="ＭＳ 明朝" w:hAnsi="Century" w:cs="Times New Roman" w:hint="eastAsia"/>
                <w:szCs w:val="24"/>
              </w:rPr>
              <w:t>幼児が安全で心地よく過ごすことができる環境を十分に整える。</w:t>
            </w:r>
          </w:p>
        </w:tc>
        <w:tc>
          <w:tcPr>
            <w:tcW w:w="5472" w:type="dxa"/>
            <w:tcMar>
              <w:top w:w="113" w:type="dxa"/>
              <w:left w:w="113" w:type="dxa"/>
              <w:bottom w:w="113" w:type="dxa"/>
              <w:right w:w="113" w:type="dxa"/>
            </w:tcMar>
          </w:tcPr>
          <w:p w14:paraId="168965AB" w14:textId="77777777" w:rsidR="00B224E4" w:rsidRDefault="00B224E4" w:rsidP="00B224E4">
            <w:pPr>
              <w:rPr>
                <w:rFonts w:ascii="Century" w:eastAsia="ＭＳ 明朝" w:hAnsi="Century" w:cs="Times New Roman"/>
                <w:szCs w:val="24"/>
              </w:rPr>
            </w:pPr>
            <w:r w:rsidRPr="00B224E4">
              <w:rPr>
                <w:rFonts w:ascii="Century" w:eastAsia="ＭＳ 明朝" w:hAnsi="Century" w:cs="Times New Roman" w:hint="eastAsia"/>
                <w:szCs w:val="24"/>
              </w:rPr>
              <w:t xml:space="preserve">　</w:t>
            </w:r>
            <w:r w:rsidR="0099543D">
              <w:rPr>
                <w:rFonts w:ascii="Century" w:eastAsia="ＭＳ 明朝" w:hAnsi="Century" w:cs="Times New Roman" w:hint="eastAsia"/>
                <w:szCs w:val="24"/>
              </w:rPr>
              <w:t>環境を整えるということに関しては、換気、消毒に追われる毎日となったが、クラスターをだすことなくすごすことができた。</w:t>
            </w:r>
          </w:p>
          <w:p w14:paraId="3B722D07" w14:textId="77777777" w:rsidR="00A2204C" w:rsidRDefault="00A2204C" w:rsidP="00B224E4">
            <w:pPr>
              <w:rPr>
                <w:rFonts w:ascii="Century" w:eastAsia="ＭＳ 明朝" w:hAnsi="Century" w:cs="Times New Roman"/>
                <w:szCs w:val="24"/>
              </w:rPr>
            </w:pPr>
            <w:r>
              <w:rPr>
                <w:rFonts w:ascii="Century" w:eastAsia="ＭＳ 明朝" w:hAnsi="Century" w:cs="Times New Roman" w:hint="eastAsia"/>
                <w:szCs w:val="24"/>
              </w:rPr>
              <w:t>園舎の建て替えの１年であり、危険が伴わないように建設会社の方にもご協力をお願いした。</w:t>
            </w:r>
          </w:p>
          <w:p w14:paraId="58F97549" w14:textId="35DE79B5" w:rsidR="00A2204C" w:rsidRPr="00B224E4" w:rsidRDefault="00A2204C" w:rsidP="00B224E4">
            <w:pPr>
              <w:rPr>
                <w:rFonts w:ascii="Century" w:eastAsia="ＭＳ 明朝" w:hAnsi="Century" w:cs="Times New Roman"/>
                <w:szCs w:val="24"/>
              </w:rPr>
            </w:pPr>
            <w:r>
              <w:rPr>
                <w:rFonts w:ascii="Century" w:eastAsia="ＭＳ 明朝" w:hAnsi="Century" w:cs="Times New Roman" w:hint="eastAsia"/>
                <w:szCs w:val="24"/>
              </w:rPr>
              <w:t xml:space="preserve">　園庭が使用できない時期もあったが、近隣の公園にいくなど子どもたちがおもいっきり体を動かせる機会を持つように努めた。</w:t>
            </w:r>
          </w:p>
        </w:tc>
      </w:tr>
      <w:tr w:rsidR="00B224E4" w:rsidRPr="00B224E4" w14:paraId="7DD5C139" w14:textId="77777777" w:rsidTr="000948DD">
        <w:tc>
          <w:tcPr>
            <w:tcW w:w="3307" w:type="dxa"/>
            <w:tcMar>
              <w:top w:w="113" w:type="dxa"/>
              <w:left w:w="113" w:type="dxa"/>
              <w:bottom w:w="113" w:type="dxa"/>
              <w:right w:w="113" w:type="dxa"/>
            </w:tcMar>
          </w:tcPr>
          <w:p w14:paraId="4CCDBC08" w14:textId="77777777" w:rsidR="00B224E4" w:rsidRPr="00B224E4" w:rsidRDefault="00B224E4" w:rsidP="00B224E4">
            <w:pPr>
              <w:rPr>
                <w:rFonts w:ascii="Century" w:eastAsia="ＭＳ 明朝" w:hAnsi="Century" w:cs="Times New Roman"/>
                <w:szCs w:val="24"/>
              </w:rPr>
            </w:pPr>
            <w:r w:rsidRPr="00B224E4">
              <w:rPr>
                <w:rFonts w:ascii="Century" w:eastAsia="ＭＳ 明朝" w:hAnsi="Century" w:cs="Times New Roman" w:hint="eastAsia"/>
                <w:szCs w:val="24"/>
              </w:rPr>
              <w:t>教職員の資質向上の為に研修会に参加する機会を確保し、報告しあい園にとっての課題を共有する。</w:t>
            </w:r>
          </w:p>
        </w:tc>
        <w:tc>
          <w:tcPr>
            <w:tcW w:w="5472" w:type="dxa"/>
            <w:tcMar>
              <w:top w:w="113" w:type="dxa"/>
              <w:left w:w="113" w:type="dxa"/>
              <w:bottom w:w="113" w:type="dxa"/>
              <w:right w:w="113" w:type="dxa"/>
            </w:tcMar>
          </w:tcPr>
          <w:p w14:paraId="0BB36FD4" w14:textId="045B5EA3" w:rsidR="00B224E4" w:rsidRPr="00B224E4" w:rsidRDefault="0099543D" w:rsidP="00B224E4">
            <w:pPr>
              <w:rPr>
                <w:rFonts w:ascii="Century" w:eastAsia="ＭＳ 明朝" w:hAnsi="Century" w:cs="Times New Roman"/>
                <w:szCs w:val="24"/>
              </w:rPr>
            </w:pPr>
            <w:r>
              <w:rPr>
                <w:rFonts w:ascii="Century" w:eastAsia="ＭＳ 明朝" w:hAnsi="Century" w:cs="Times New Roman" w:hint="eastAsia"/>
                <w:szCs w:val="24"/>
              </w:rPr>
              <w:t xml:space="preserve">　コロナ禍のため、研修会に</w:t>
            </w:r>
            <w:r w:rsidR="00A2204C">
              <w:rPr>
                <w:rFonts w:ascii="Century" w:eastAsia="ＭＳ 明朝" w:hAnsi="Century" w:cs="Times New Roman" w:hint="eastAsia"/>
                <w:szCs w:val="24"/>
              </w:rPr>
              <w:t>参加</w:t>
            </w:r>
            <w:r>
              <w:rPr>
                <w:rFonts w:ascii="Century" w:eastAsia="ＭＳ 明朝" w:hAnsi="Century" w:cs="Times New Roman" w:hint="eastAsia"/>
                <w:szCs w:val="24"/>
              </w:rPr>
              <w:t>することができなかったが、</w:t>
            </w:r>
            <w:r w:rsidR="00A2204C">
              <w:rPr>
                <w:rFonts w:ascii="Century" w:eastAsia="ＭＳ 明朝" w:hAnsi="Century" w:cs="Times New Roman" w:hint="eastAsia"/>
                <w:szCs w:val="24"/>
              </w:rPr>
              <w:t>オンラインの研修には、積極的に参加するようにした。</w:t>
            </w:r>
            <w:r>
              <w:rPr>
                <w:rFonts w:ascii="Century" w:eastAsia="ＭＳ 明朝" w:hAnsi="Century" w:cs="Times New Roman" w:hint="eastAsia"/>
                <w:szCs w:val="24"/>
              </w:rPr>
              <w:t>園内研修で、お互いの意見を出し合いながら子どもたちのために考え合うことができた。</w:t>
            </w:r>
          </w:p>
        </w:tc>
      </w:tr>
    </w:tbl>
    <w:p w14:paraId="3E669349" w14:textId="77777777" w:rsidR="0099543D" w:rsidRPr="00B224E4" w:rsidRDefault="0099543D" w:rsidP="00B224E4">
      <w:pPr>
        <w:rPr>
          <w:rFonts w:ascii="Century" w:eastAsia="ＭＳ 明朝" w:hAnsi="Century" w:cs="Times New Roman" w:hint="eastAsia"/>
          <w:sz w:val="22"/>
          <w:szCs w:val="24"/>
        </w:rPr>
      </w:pPr>
    </w:p>
    <w:p w14:paraId="41B24AE7" w14:textId="77777777" w:rsidR="00B224E4" w:rsidRPr="00B224E4" w:rsidRDefault="00B224E4" w:rsidP="00B224E4">
      <w:pPr>
        <w:rPr>
          <w:rFonts w:ascii="Century" w:eastAsia="ＭＳ 明朝" w:hAnsi="Century" w:cs="Times New Roman"/>
          <w:b/>
          <w:bCs/>
          <w:sz w:val="22"/>
          <w:szCs w:val="24"/>
        </w:rPr>
      </w:pPr>
      <w:r w:rsidRPr="00B224E4">
        <w:rPr>
          <w:rFonts w:ascii="Century" w:eastAsia="ＭＳ 明朝" w:hAnsi="Century" w:cs="Times New Roman" w:hint="eastAsia"/>
          <w:b/>
          <w:bCs/>
          <w:sz w:val="22"/>
          <w:szCs w:val="24"/>
        </w:rPr>
        <w:t>②地域の幼児教育センターとしての役割</w:t>
      </w:r>
      <w:r w:rsidRPr="00B224E4">
        <w:rPr>
          <w:rFonts w:ascii="Century" w:eastAsia="ＭＳ 明朝" w:hAnsi="Century" w:cs="Times New Roman" w:hint="eastAsia"/>
          <w:b/>
          <w:bCs/>
          <w:sz w:val="22"/>
          <w:szCs w:val="24"/>
        </w:rPr>
        <w:tab/>
      </w:r>
    </w:p>
    <w:p w14:paraId="6FF062AC" w14:textId="77777777" w:rsidR="00B224E4" w:rsidRPr="00B224E4" w:rsidRDefault="00B224E4" w:rsidP="00B224E4">
      <w:pPr>
        <w:rPr>
          <w:rFonts w:ascii="Century" w:eastAsia="ＭＳ 明朝" w:hAnsi="Century" w:cs="Times New Roman"/>
          <w:b/>
          <w:bCs/>
          <w:sz w:val="22"/>
          <w:szCs w:val="24"/>
        </w:rPr>
      </w:pPr>
    </w:p>
    <w:tbl>
      <w:tblPr>
        <w:tblW w:w="8712" w:type="dxa"/>
        <w:tblInd w:w="47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
      <w:tblGrid>
        <w:gridCol w:w="3240"/>
        <w:gridCol w:w="5472"/>
      </w:tblGrid>
      <w:tr w:rsidR="00B224E4" w:rsidRPr="00B224E4" w14:paraId="6760B476" w14:textId="77777777" w:rsidTr="000948DD">
        <w:trPr>
          <w:trHeight w:val="243"/>
        </w:trPr>
        <w:tc>
          <w:tcPr>
            <w:tcW w:w="3240" w:type="dxa"/>
            <w:tcMar>
              <w:top w:w="113" w:type="dxa"/>
              <w:left w:w="113" w:type="dxa"/>
              <w:bottom w:w="113" w:type="dxa"/>
              <w:right w:w="113" w:type="dxa"/>
            </w:tcMar>
          </w:tcPr>
          <w:p w14:paraId="740649C1" w14:textId="77777777" w:rsidR="00B224E4" w:rsidRPr="00B224E4" w:rsidRDefault="00B224E4" w:rsidP="00B224E4">
            <w:pPr>
              <w:jc w:val="center"/>
              <w:rPr>
                <w:rFonts w:ascii="Century" w:eastAsia="ＭＳ 明朝" w:hAnsi="Century" w:cs="Times New Roman"/>
                <w:sz w:val="22"/>
                <w:szCs w:val="24"/>
              </w:rPr>
            </w:pPr>
            <w:r w:rsidRPr="00B224E4">
              <w:rPr>
                <w:rFonts w:ascii="Century" w:eastAsia="ＭＳ 明朝" w:hAnsi="Century" w:cs="Times New Roman" w:hint="eastAsia"/>
                <w:sz w:val="22"/>
                <w:szCs w:val="24"/>
              </w:rPr>
              <w:t>評　価　項　目</w:t>
            </w:r>
          </w:p>
        </w:tc>
        <w:tc>
          <w:tcPr>
            <w:tcW w:w="5472" w:type="dxa"/>
            <w:tcMar>
              <w:top w:w="113" w:type="dxa"/>
              <w:left w:w="113" w:type="dxa"/>
              <w:bottom w:w="113" w:type="dxa"/>
              <w:right w:w="113" w:type="dxa"/>
            </w:tcMar>
          </w:tcPr>
          <w:p w14:paraId="30487942" w14:textId="77777777" w:rsidR="00B224E4" w:rsidRPr="00B224E4" w:rsidRDefault="00B224E4" w:rsidP="00B224E4">
            <w:pPr>
              <w:jc w:val="center"/>
              <w:rPr>
                <w:rFonts w:ascii="Century" w:eastAsia="ＭＳ 明朝" w:hAnsi="Century" w:cs="Times New Roman"/>
                <w:sz w:val="22"/>
                <w:szCs w:val="24"/>
              </w:rPr>
            </w:pPr>
            <w:r w:rsidRPr="00B224E4">
              <w:rPr>
                <w:rFonts w:ascii="Century" w:eastAsia="ＭＳ 明朝" w:hAnsi="Century" w:cs="Times New Roman" w:hint="eastAsia"/>
                <w:sz w:val="22"/>
                <w:szCs w:val="24"/>
              </w:rPr>
              <w:t>取　組　み　状　況</w:t>
            </w:r>
          </w:p>
        </w:tc>
      </w:tr>
      <w:tr w:rsidR="00B224E4" w:rsidRPr="00B224E4" w14:paraId="5D95E624" w14:textId="77777777" w:rsidTr="000948DD">
        <w:tc>
          <w:tcPr>
            <w:tcW w:w="3240" w:type="dxa"/>
            <w:tcMar>
              <w:top w:w="113" w:type="dxa"/>
              <w:left w:w="113" w:type="dxa"/>
              <w:bottom w:w="113" w:type="dxa"/>
              <w:right w:w="113" w:type="dxa"/>
            </w:tcMar>
          </w:tcPr>
          <w:p w14:paraId="03F80AC2" w14:textId="77777777" w:rsidR="00B224E4" w:rsidRPr="00B224E4" w:rsidRDefault="00B224E4" w:rsidP="00B224E4">
            <w:pPr>
              <w:rPr>
                <w:rFonts w:ascii="Century" w:eastAsia="ＭＳ 明朝" w:hAnsi="Century" w:cs="Times New Roman"/>
                <w:sz w:val="22"/>
                <w:szCs w:val="24"/>
              </w:rPr>
            </w:pPr>
            <w:r w:rsidRPr="00B224E4">
              <w:rPr>
                <w:rFonts w:ascii="Century" w:eastAsia="ＭＳ 明朝" w:hAnsi="Century" w:cs="Times New Roman" w:hint="eastAsia"/>
                <w:sz w:val="22"/>
                <w:szCs w:val="24"/>
              </w:rPr>
              <w:t>未就園児の子育て支援の活動を見直し内容を検討する。</w:t>
            </w:r>
            <w:r w:rsidRPr="00B224E4">
              <w:rPr>
                <w:rFonts w:ascii="Century" w:eastAsia="ＭＳ 明朝" w:hAnsi="Century" w:cs="Times New Roman" w:hint="eastAsia"/>
                <w:sz w:val="22"/>
                <w:szCs w:val="24"/>
              </w:rPr>
              <w:tab/>
            </w:r>
          </w:p>
        </w:tc>
        <w:tc>
          <w:tcPr>
            <w:tcW w:w="5472" w:type="dxa"/>
            <w:tcMar>
              <w:top w:w="113" w:type="dxa"/>
              <w:left w:w="113" w:type="dxa"/>
              <w:bottom w:w="113" w:type="dxa"/>
              <w:right w:w="113" w:type="dxa"/>
            </w:tcMar>
          </w:tcPr>
          <w:p w14:paraId="5DC15991" w14:textId="508DFE8D" w:rsidR="00B224E4" w:rsidRPr="00B224E4" w:rsidRDefault="00B224E4" w:rsidP="00B224E4">
            <w:pPr>
              <w:rPr>
                <w:rFonts w:ascii="Century" w:eastAsia="ＭＳ 明朝" w:hAnsi="Century" w:cs="Times New Roman"/>
                <w:sz w:val="22"/>
                <w:szCs w:val="24"/>
              </w:rPr>
            </w:pPr>
            <w:r w:rsidRPr="00B224E4">
              <w:rPr>
                <w:rFonts w:ascii="Century" w:eastAsia="ＭＳ 明朝" w:hAnsi="Century" w:cs="Times New Roman" w:hint="eastAsia"/>
                <w:sz w:val="22"/>
                <w:szCs w:val="24"/>
              </w:rPr>
              <w:t>地域の子育て支援の一助として、「ひよこ組」</w:t>
            </w:r>
            <w:r w:rsidR="0099543D">
              <w:rPr>
                <w:rFonts w:ascii="Century" w:eastAsia="ＭＳ 明朝" w:hAnsi="Century" w:cs="Times New Roman" w:hint="eastAsia"/>
                <w:sz w:val="22"/>
                <w:szCs w:val="24"/>
              </w:rPr>
              <w:t>毎週木曜日無料開放日として門を開けてきた。</w:t>
            </w:r>
            <w:r w:rsidR="00A2204C">
              <w:rPr>
                <w:rFonts w:ascii="Century" w:eastAsia="ＭＳ 明朝" w:hAnsi="Century" w:cs="Times New Roman" w:hint="eastAsia"/>
                <w:sz w:val="22"/>
                <w:szCs w:val="24"/>
              </w:rPr>
              <w:t>回数を減らしたり、天候によっては中止にすることもあった。</w:t>
            </w:r>
            <w:r w:rsidR="0099543D">
              <w:rPr>
                <w:rFonts w:ascii="Century" w:eastAsia="ＭＳ 明朝" w:hAnsi="Century" w:cs="Times New Roman" w:hint="eastAsia"/>
                <w:sz w:val="22"/>
                <w:szCs w:val="24"/>
              </w:rPr>
              <w:t>無料であること、いつ来てもいつ帰ってもよいところ、予約なしでくることができることが、気楽に参加できるようであった。園庭のみでの開放として、親子でたのしむことができた。駐車場</w:t>
            </w:r>
            <w:r w:rsidR="00A2204C">
              <w:rPr>
                <w:rFonts w:ascii="Century" w:eastAsia="ＭＳ 明朝" w:hAnsi="Century" w:cs="Times New Roman" w:hint="eastAsia"/>
                <w:sz w:val="22"/>
                <w:szCs w:val="24"/>
              </w:rPr>
              <w:t>の利用もできないとしたが、毎回１０人弱の親子が遊びにきてくれた。</w:t>
            </w:r>
          </w:p>
        </w:tc>
      </w:tr>
      <w:tr w:rsidR="00B224E4" w:rsidRPr="00B224E4" w14:paraId="00E633DD" w14:textId="77777777" w:rsidTr="000948DD">
        <w:tc>
          <w:tcPr>
            <w:tcW w:w="3240" w:type="dxa"/>
            <w:tcMar>
              <w:top w:w="113" w:type="dxa"/>
              <w:left w:w="113" w:type="dxa"/>
              <w:bottom w:w="113" w:type="dxa"/>
              <w:right w:w="113" w:type="dxa"/>
            </w:tcMar>
          </w:tcPr>
          <w:p w14:paraId="5AAAE471" w14:textId="77777777" w:rsidR="00B224E4" w:rsidRPr="00B224E4" w:rsidRDefault="00B224E4" w:rsidP="00B224E4">
            <w:pPr>
              <w:rPr>
                <w:rFonts w:ascii="Century" w:eastAsia="ＭＳ 明朝" w:hAnsi="Century" w:cs="Times New Roman"/>
                <w:sz w:val="22"/>
                <w:szCs w:val="24"/>
              </w:rPr>
            </w:pPr>
            <w:r w:rsidRPr="00B224E4">
              <w:rPr>
                <w:rFonts w:ascii="Century" w:eastAsia="ＭＳ 明朝" w:hAnsi="Century" w:cs="Times New Roman" w:hint="eastAsia"/>
                <w:sz w:val="22"/>
                <w:szCs w:val="24"/>
              </w:rPr>
              <w:t>保護者からの教育相談を受け入れ、場合により専門機関等に連携できる体制を整える</w:t>
            </w:r>
          </w:p>
        </w:tc>
        <w:tc>
          <w:tcPr>
            <w:tcW w:w="5472" w:type="dxa"/>
            <w:tcMar>
              <w:top w:w="113" w:type="dxa"/>
              <w:left w:w="113" w:type="dxa"/>
              <w:bottom w:w="113" w:type="dxa"/>
              <w:right w:w="113" w:type="dxa"/>
            </w:tcMar>
          </w:tcPr>
          <w:p w14:paraId="690ABC6F" w14:textId="68F20322" w:rsidR="0018177B" w:rsidRDefault="005A7753" w:rsidP="00B224E4">
            <w:pPr>
              <w:rPr>
                <w:rFonts w:ascii="Century" w:eastAsia="ＭＳ 明朝" w:hAnsi="Century" w:cs="Times New Roman"/>
                <w:sz w:val="22"/>
                <w:szCs w:val="24"/>
              </w:rPr>
            </w:pPr>
            <w:r>
              <w:rPr>
                <w:rFonts w:ascii="Century" w:eastAsia="ＭＳ 明朝" w:hAnsi="Century" w:cs="Times New Roman" w:hint="eastAsia"/>
                <w:sz w:val="22"/>
                <w:szCs w:val="24"/>
              </w:rPr>
              <w:t>子育てに関する不安や喜びを保護者の方と共有することができた。保護者にとって、子育て支援の場が、リフレッシュできる</w:t>
            </w:r>
            <w:r w:rsidR="0018177B">
              <w:rPr>
                <w:rFonts w:ascii="Century" w:eastAsia="ＭＳ 明朝" w:hAnsi="Century" w:cs="Times New Roman" w:hint="eastAsia"/>
                <w:sz w:val="22"/>
                <w:szCs w:val="24"/>
              </w:rPr>
              <w:t>笑顔で子育てできる場所でありたいと思う。</w:t>
            </w:r>
            <w:r w:rsidR="00FE2A17">
              <w:rPr>
                <w:rFonts w:ascii="Century" w:eastAsia="ＭＳ 明朝" w:hAnsi="Century" w:cs="Times New Roman" w:hint="eastAsia"/>
                <w:sz w:val="22"/>
                <w:szCs w:val="24"/>
              </w:rPr>
              <w:t>コロナ渦ということで、</w:t>
            </w:r>
            <w:r w:rsidR="00FE2A17">
              <w:rPr>
                <w:rFonts w:ascii="Century" w:eastAsia="ＭＳ 明朝" w:hAnsi="Century" w:cs="Times New Roman" w:hint="eastAsia"/>
                <w:sz w:val="22"/>
                <w:szCs w:val="24"/>
              </w:rPr>
              <w:t>PTA</w:t>
            </w:r>
          </w:p>
          <w:p w14:paraId="276F25BD" w14:textId="19B43FA1" w:rsidR="00FE2A17" w:rsidRDefault="00FE2A17" w:rsidP="00B224E4">
            <w:pPr>
              <w:rPr>
                <w:rFonts w:ascii="Century" w:eastAsia="ＭＳ 明朝" w:hAnsi="Century" w:cs="Times New Roman"/>
                <w:sz w:val="22"/>
                <w:szCs w:val="24"/>
              </w:rPr>
            </w:pPr>
            <w:r>
              <w:rPr>
                <w:rFonts w:ascii="Century" w:eastAsia="ＭＳ 明朝" w:hAnsi="Century" w:cs="Times New Roman" w:hint="eastAsia"/>
                <w:sz w:val="22"/>
                <w:szCs w:val="24"/>
              </w:rPr>
              <w:t>の活動ができないことから、孤独をかんじる保護者がいないように、教職員の方からもコンタクトをとりながら、過ごした。</w:t>
            </w:r>
          </w:p>
          <w:p w14:paraId="5BEBD20D" w14:textId="77777777" w:rsidR="00B224E4" w:rsidRPr="00B224E4" w:rsidRDefault="00B224E4" w:rsidP="00B224E4">
            <w:pPr>
              <w:rPr>
                <w:rFonts w:ascii="Century" w:eastAsia="ＭＳ 明朝" w:hAnsi="Century" w:cs="Times New Roman"/>
                <w:sz w:val="22"/>
                <w:szCs w:val="24"/>
              </w:rPr>
            </w:pPr>
            <w:r w:rsidRPr="00B224E4">
              <w:rPr>
                <w:rFonts w:ascii="Century" w:eastAsia="ＭＳ 明朝" w:hAnsi="Century" w:cs="Times New Roman" w:hint="eastAsia"/>
                <w:sz w:val="22"/>
                <w:szCs w:val="24"/>
              </w:rPr>
              <w:t>また、特別な支援を必要とする幼児について、札幌市の幼児</w:t>
            </w:r>
            <w:r w:rsidR="0018177B">
              <w:rPr>
                <w:rFonts w:ascii="Century" w:eastAsia="ＭＳ 明朝" w:hAnsi="Century" w:cs="Times New Roman" w:hint="eastAsia"/>
                <w:sz w:val="22"/>
                <w:szCs w:val="24"/>
              </w:rPr>
              <w:t>教育</w:t>
            </w:r>
            <w:r w:rsidRPr="00B224E4">
              <w:rPr>
                <w:rFonts w:ascii="Century" w:eastAsia="ＭＳ 明朝" w:hAnsi="Century" w:cs="Times New Roman" w:hint="eastAsia"/>
                <w:sz w:val="22"/>
                <w:szCs w:val="24"/>
              </w:rPr>
              <w:t>センターの指導員をはじめ、専門機関との連携を取りながら、幼児にとって適切な援助ができるように配慮した。</w:t>
            </w:r>
          </w:p>
        </w:tc>
      </w:tr>
      <w:tr w:rsidR="00B224E4" w:rsidRPr="00B224E4" w14:paraId="443D96D5" w14:textId="77777777" w:rsidTr="000948DD">
        <w:tc>
          <w:tcPr>
            <w:tcW w:w="3240" w:type="dxa"/>
            <w:tcMar>
              <w:top w:w="113" w:type="dxa"/>
              <w:left w:w="113" w:type="dxa"/>
              <w:bottom w:w="113" w:type="dxa"/>
              <w:right w:w="113" w:type="dxa"/>
            </w:tcMar>
          </w:tcPr>
          <w:p w14:paraId="1A60516C" w14:textId="77777777" w:rsidR="00B224E4" w:rsidRPr="00B224E4" w:rsidRDefault="00B224E4" w:rsidP="00B224E4">
            <w:pPr>
              <w:rPr>
                <w:rFonts w:ascii="Century" w:eastAsia="ＭＳ 明朝" w:hAnsi="Century" w:cs="Times New Roman"/>
                <w:sz w:val="22"/>
                <w:szCs w:val="24"/>
              </w:rPr>
            </w:pPr>
            <w:r w:rsidRPr="00B224E4">
              <w:rPr>
                <w:rFonts w:ascii="Century" w:eastAsia="ＭＳ 明朝" w:hAnsi="Century" w:cs="Times New Roman" w:hint="eastAsia"/>
                <w:sz w:val="22"/>
                <w:szCs w:val="24"/>
              </w:rPr>
              <w:t>預かり保育の内容を検討する。</w:t>
            </w:r>
          </w:p>
        </w:tc>
        <w:tc>
          <w:tcPr>
            <w:tcW w:w="5472" w:type="dxa"/>
            <w:tcMar>
              <w:top w:w="113" w:type="dxa"/>
              <w:left w:w="113" w:type="dxa"/>
              <w:bottom w:w="113" w:type="dxa"/>
              <w:right w:w="113" w:type="dxa"/>
            </w:tcMar>
          </w:tcPr>
          <w:p w14:paraId="7C204F2F" w14:textId="77777777" w:rsidR="00B224E4" w:rsidRDefault="0018177B" w:rsidP="00B224E4">
            <w:pPr>
              <w:rPr>
                <w:rFonts w:ascii="Century" w:eastAsia="ＭＳ 明朝" w:hAnsi="Century" w:cs="Times New Roman"/>
                <w:sz w:val="22"/>
                <w:szCs w:val="24"/>
              </w:rPr>
            </w:pPr>
            <w:r>
              <w:rPr>
                <w:rFonts w:ascii="Century" w:eastAsia="ＭＳ 明朝" w:hAnsi="Century" w:cs="Times New Roman" w:hint="eastAsia"/>
                <w:sz w:val="22"/>
                <w:szCs w:val="24"/>
              </w:rPr>
              <w:t>預かり保育利用者が増加し、担当教師を複数にしなければならない中、職員の配置が難しいこともあった。</w:t>
            </w:r>
          </w:p>
          <w:p w14:paraId="7E8AB731" w14:textId="44756D47" w:rsidR="0018177B" w:rsidRDefault="00FE2A17" w:rsidP="00B224E4">
            <w:pPr>
              <w:rPr>
                <w:rFonts w:ascii="Century" w:eastAsia="ＭＳ 明朝" w:hAnsi="Century" w:cs="Times New Roman" w:hint="eastAsia"/>
                <w:sz w:val="22"/>
                <w:szCs w:val="24"/>
              </w:rPr>
            </w:pPr>
            <w:r>
              <w:rPr>
                <w:rFonts w:ascii="Century" w:eastAsia="ＭＳ 明朝" w:hAnsi="Century" w:cs="Times New Roman" w:hint="eastAsia"/>
                <w:sz w:val="22"/>
                <w:szCs w:val="24"/>
              </w:rPr>
              <w:t>担当者は、時間によって、２人体制で行うようにシフトを調整</w:t>
            </w:r>
            <w:r w:rsidR="00185253">
              <w:rPr>
                <w:rFonts w:ascii="Century" w:eastAsia="ＭＳ 明朝" w:hAnsi="Century" w:cs="Times New Roman" w:hint="eastAsia"/>
                <w:sz w:val="22"/>
                <w:szCs w:val="24"/>
              </w:rPr>
              <w:t>したり、正職が対応するなど、</w:t>
            </w:r>
            <w:r w:rsidR="00E16860">
              <w:rPr>
                <w:rFonts w:ascii="Century" w:eastAsia="ＭＳ 明朝" w:hAnsi="Century" w:cs="Times New Roman" w:hint="eastAsia"/>
                <w:sz w:val="22"/>
                <w:szCs w:val="24"/>
              </w:rPr>
              <w:t>担当教師の負担を軽減できるようにした。</w:t>
            </w:r>
          </w:p>
          <w:p w14:paraId="2AA2D7CD" w14:textId="2B334F23" w:rsidR="0018177B" w:rsidRPr="00B224E4" w:rsidRDefault="0018177B" w:rsidP="00B224E4">
            <w:pPr>
              <w:rPr>
                <w:rFonts w:ascii="Century" w:eastAsia="ＭＳ 明朝" w:hAnsi="Century" w:cs="Times New Roman"/>
                <w:sz w:val="22"/>
                <w:szCs w:val="24"/>
              </w:rPr>
            </w:pPr>
          </w:p>
        </w:tc>
      </w:tr>
    </w:tbl>
    <w:p w14:paraId="09D04E89" w14:textId="77777777" w:rsidR="00B224E4" w:rsidRDefault="00B224E4" w:rsidP="00B224E4">
      <w:pPr>
        <w:rPr>
          <w:rFonts w:ascii="Century" w:eastAsia="ＭＳ 明朝" w:hAnsi="Century" w:cs="Times New Roman"/>
          <w:sz w:val="24"/>
          <w:szCs w:val="24"/>
        </w:rPr>
      </w:pPr>
    </w:p>
    <w:p w14:paraId="1761997D" w14:textId="77777777" w:rsidR="0018177B" w:rsidRDefault="0018177B" w:rsidP="00B224E4">
      <w:pPr>
        <w:rPr>
          <w:rFonts w:ascii="Century" w:eastAsia="ＭＳ 明朝" w:hAnsi="Century" w:cs="Times New Roman"/>
          <w:sz w:val="24"/>
          <w:szCs w:val="24"/>
        </w:rPr>
      </w:pPr>
    </w:p>
    <w:p w14:paraId="164A2156" w14:textId="77777777" w:rsidR="0018177B" w:rsidRDefault="0018177B" w:rsidP="00B224E4">
      <w:pPr>
        <w:rPr>
          <w:rFonts w:ascii="Century" w:eastAsia="ＭＳ 明朝" w:hAnsi="Century" w:cs="Times New Roman"/>
          <w:sz w:val="24"/>
          <w:szCs w:val="24"/>
        </w:rPr>
      </w:pPr>
    </w:p>
    <w:p w14:paraId="57FFE1BA" w14:textId="77777777" w:rsidR="0018177B" w:rsidRPr="00B224E4" w:rsidRDefault="0018177B" w:rsidP="00B224E4">
      <w:pPr>
        <w:rPr>
          <w:rFonts w:ascii="Century" w:eastAsia="ＭＳ 明朝" w:hAnsi="Century" w:cs="Times New Roman" w:hint="eastAsia"/>
          <w:sz w:val="24"/>
          <w:szCs w:val="24"/>
        </w:rPr>
      </w:pPr>
    </w:p>
    <w:p w14:paraId="0E838EC4" w14:textId="77777777" w:rsidR="00B224E4" w:rsidRPr="00B224E4" w:rsidRDefault="00B224E4" w:rsidP="00B224E4">
      <w:pPr>
        <w:rPr>
          <w:rFonts w:ascii="Century" w:eastAsia="ＭＳ 明朝" w:hAnsi="Century" w:cs="Times New Roman"/>
          <w:b/>
          <w:bCs/>
          <w:sz w:val="22"/>
          <w:szCs w:val="24"/>
        </w:rPr>
      </w:pPr>
      <w:r w:rsidRPr="00B224E4">
        <w:rPr>
          <w:rFonts w:ascii="Century" w:eastAsia="ＭＳ 明朝" w:hAnsi="Century" w:cs="Times New Roman" w:hint="eastAsia"/>
          <w:b/>
          <w:bCs/>
          <w:sz w:val="22"/>
          <w:szCs w:val="24"/>
        </w:rPr>
        <w:lastRenderedPageBreak/>
        <w:t>③安全管理</w:t>
      </w:r>
    </w:p>
    <w:p w14:paraId="6808A1C9" w14:textId="77777777" w:rsidR="00B224E4" w:rsidRPr="00B224E4" w:rsidRDefault="00B224E4" w:rsidP="00B224E4">
      <w:pPr>
        <w:rPr>
          <w:rFonts w:ascii="Century" w:eastAsia="ＭＳ 明朝" w:hAnsi="Century" w:cs="Times New Roman"/>
          <w:b/>
          <w:bCs/>
          <w:sz w:val="22"/>
          <w:szCs w:val="24"/>
        </w:rPr>
      </w:pPr>
    </w:p>
    <w:tbl>
      <w:tblPr>
        <w:tblW w:w="8712" w:type="dxa"/>
        <w:tblInd w:w="47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
      <w:tblGrid>
        <w:gridCol w:w="3240"/>
        <w:gridCol w:w="5472"/>
      </w:tblGrid>
      <w:tr w:rsidR="00B224E4" w:rsidRPr="00B224E4" w14:paraId="221DA459" w14:textId="77777777" w:rsidTr="000948DD">
        <w:trPr>
          <w:trHeight w:val="243"/>
        </w:trPr>
        <w:tc>
          <w:tcPr>
            <w:tcW w:w="3240" w:type="dxa"/>
            <w:tcMar>
              <w:top w:w="113" w:type="dxa"/>
              <w:left w:w="113" w:type="dxa"/>
              <w:bottom w:w="113" w:type="dxa"/>
              <w:right w:w="113" w:type="dxa"/>
            </w:tcMar>
          </w:tcPr>
          <w:p w14:paraId="2E3378C8" w14:textId="77777777" w:rsidR="00B224E4" w:rsidRPr="00B224E4" w:rsidRDefault="00B224E4" w:rsidP="00B224E4">
            <w:pPr>
              <w:jc w:val="center"/>
              <w:rPr>
                <w:rFonts w:ascii="Century" w:eastAsia="ＭＳ 明朝" w:hAnsi="Century" w:cs="Times New Roman"/>
                <w:sz w:val="22"/>
                <w:szCs w:val="24"/>
              </w:rPr>
            </w:pPr>
            <w:r w:rsidRPr="00B224E4">
              <w:rPr>
                <w:rFonts w:ascii="Century" w:eastAsia="ＭＳ 明朝" w:hAnsi="Century" w:cs="Times New Roman" w:hint="eastAsia"/>
                <w:sz w:val="22"/>
                <w:szCs w:val="24"/>
              </w:rPr>
              <w:t>評　価　項　目</w:t>
            </w:r>
          </w:p>
        </w:tc>
        <w:tc>
          <w:tcPr>
            <w:tcW w:w="5472" w:type="dxa"/>
            <w:tcMar>
              <w:top w:w="113" w:type="dxa"/>
              <w:left w:w="113" w:type="dxa"/>
              <w:bottom w:w="113" w:type="dxa"/>
              <w:right w:w="113" w:type="dxa"/>
            </w:tcMar>
          </w:tcPr>
          <w:p w14:paraId="07AD658E" w14:textId="77777777" w:rsidR="00B224E4" w:rsidRPr="00B224E4" w:rsidRDefault="00B224E4" w:rsidP="00B224E4">
            <w:pPr>
              <w:jc w:val="center"/>
              <w:rPr>
                <w:rFonts w:ascii="Century" w:eastAsia="ＭＳ 明朝" w:hAnsi="Century" w:cs="Times New Roman"/>
                <w:sz w:val="22"/>
                <w:szCs w:val="24"/>
              </w:rPr>
            </w:pPr>
            <w:r w:rsidRPr="00B224E4">
              <w:rPr>
                <w:rFonts w:ascii="Century" w:eastAsia="ＭＳ 明朝" w:hAnsi="Century" w:cs="Times New Roman" w:hint="eastAsia"/>
                <w:sz w:val="22"/>
                <w:szCs w:val="24"/>
              </w:rPr>
              <w:t>取　組　み　状　況</w:t>
            </w:r>
          </w:p>
        </w:tc>
      </w:tr>
      <w:tr w:rsidR="00B224E4" w:rsidRPr="00B224E4" w14:paraId="4A1190C1" w14:textId="77777777" w:rsidTr="000948DD">
        <w:tc>
          <w:tcPr>
            <w:tcW w:w="3240" w:type="dxa"/>
            <w:tcMar>
              <w:top w:w="113" w:type="dxa"/>
              <w:left w:w="113" w:type="dxa"/>
              <w:bottom w:w="113" w:type="dxa"/>
              <w:right w:w="113" w:type="dxa"/>
            </w:tcMar>
          </w:tcPr>
          <w:p w14:paraId="6636A0CE" w14:textId="77777777" w:rsidR="00B224E4" w:rsidRPr="00B224E4" w:rsidRDefault="00B224E4" w:rsidP="00B224E4">
            <w:pPr>
              <w:rPr>
                <w:rFonts w:ascii="Century" w:eastAsia="ＭＳ 明朝" w:hAnsi="Century" w:cs="Times New Roman"/>
                <w:szCs w:val="24"/>
              </w:rPr>
            </w:pPr>
            <w:r w:rsidRPr="00B224E4">
              <w:rPr>
                <w:rFonts w:ascii="Century" w:eastAsia="ＭＳ 明朝" w:hAnsi="Century" w:cs="Times New Roman" w:hint="eastAsia"/>
                <w:sz w:val="22"/>
                <w:szCs w:val="24"/>
              </w:rPr>
              <w:t>幼稚園設置基準第</w:t>
            </w:r>
            <w:r w:rsidRPr="00B224E4">
              <w:rPr>
                <w:rFonts w:ascii="Century" w:eastAsia="ＭＳ 明朝" w:hAnsi="Century" w:cs="Times New Roman" w:hint="eastAsia"/>
                <w:sz w:val="22"/>
                <w:szCs w:val="24"/>
              </w:rPr>
              <w:t>7</w:t>
            </w:r>
            <w:r w:rsidRPr="00B224E4">
              <w:rPr>
                <w:rFonts w:ascii="Century" w:eastAsia="ＭＳ 明朝" w:hAnsi="Century" w:cs="Times New Roman" w:hint="eastAsia"/>
                <w:sz w:val="22"/>
                <w:szCs w:val="24"/>
              </w:rPr>
              <w:t>条（一般的基準）をふまえ、安全管理に努める。</w:t>
            </w:r>
          </w:p>
        </w:tc>
        <w:tc>
          <w:tcPr>
            <w:tcW w:w="5472" w:type="dxa"/>
            <w:tcMar>
              <w:top w:w="113" w:type="dxa"/>
              <w:left w:w="113" w:type="dxa"/>
              <w:bottom w:w="113" w:type="dxa"/>
              <w:right w:w="113" w:type="dxa"/>
            </w:tcMar>
          </w:tcPr>
          <w:p w14:paraId="58C3DAB2" w14:textId="77777777" w:rsidR="00B224E4" w:rsidRDefault="00B224E4" w:rsidP="00B224E4">
            <w:pPr>
              <w:rPr>
                <w:rFonts w:ascii="Century" w:eastAsia="ＭＳ 明朝" w:hAnsi="Century" w:cs="Times New Roman"/>
                <w:sz w:val="22"/>
                <w:szCs w:val="24"/>
              </w:rPr>
            </w:pPr>
            <w:r w:rsidRPr="00B224E4">
              <w:rPr>
                <w:rFonts w:ascii="Century" w:eastAsia="ＭＳ 明朝" w:hAnsi="Century" w:cs="Times New Roman" w:hint="eastAsia"/>
                <w:sz w:val="22"/>
                <w:szCs w:val="24"/>
              </w:rPr>
              <w:t>保育中は教職員の適正な配置によって園児の安全管理を心がけ、　火災や地震などの災害に備えて防災訓練（年三回）を実施した。</w:t>
            </w:r>
          </w:p>
          <w:p w14:paraId="6CA9D306" w14:textId="77777777" w:rsidR="00376986" w:rsidRPr="00B224E4" w:rsidRDefault="00376986" w:rsidP="00B224E4">
            <w:pPr>
              <w:rPr>
                <w:rFonts w:ascii="Century" w:eastAsia="ＭＳ 明朝" w:hAnsi="Century" w:cs="Times New Roman"/>
                <w:szCs w:val="24"/>
              </w:rPr>
            </w:pPr>
          </w:p>
        </w:tc>
      </w:tr>
      <w:tr w:rsidR="00B224E4" w:rsidRPr="00B224E4" w14:paraId="08059386" w14:textId="77777777" w:rsidTr="000948DD">
        <w:tc>
          <w:tcPr>
            <w:tcW w:w="3240" w:type="dxa"/>
            <w:tcMar>
              <w:top w:w="113" w:type="dxa"/>
              <w:left w:w="113" w:type="dxa"/>
              <w:bottom w:w="113" w:type="dxa"/>
              <w:right w:w="113" w:type="dxa"/>
            </w:tcMar>
          </w:tcPr>
          <w:p w14:paraId="1EEB1475" w14:textId="77777777" w:rsidR="00B224E4" w:rsidRPr="00B224E4" w:rsidRDefault="00B224E4" w:rsidP="00B224E4">
            <w:pPr>
              <w:rPr>
                <w:rFonts w:ascii="Century" w:eastAsia="ＭＳ 明朝" w:hAnsi="Century" w:cs="Times New Roman"/>
                <w:szCs w:val="24"/>
              </w:rPr>
            </w:pPr>
            <w:r w:rsidRPr="00B224E4">
              <w:rPr>
                <w:rFonts w:ascii="Century" w:eastAsia="ＭＳ 明朝" w:hAnsi="Century" w:cs="Times New Roman" w:hint="eastAsia"/>
                <w:sz w:val="22"/>
                <w:szCs w:val="24"/>
              </w:rPr>
              <w:t>伝染病予防に努め、発生時の対応を速やかに行う。</w:t>
            </w:r>
          </w:p>
        </w:tc>
        <w:tc>
          <w:tcPr>
            <w:tcW w:w="5472" w:type="dxa"/>
            <w:tcMar>
              <w:top w:w="113" w:type="dxa"/>
              <w:left w:w="113" w:type="dxa"/>
              <w:bottom w:w="113" w:type="dxa"/>
              <w:right w:w="113" w:type="dxa"/>
            </w:tcMar>
          </w:tcPr>
          <w:p w14:paraId="3B7C85E6" w14:textId="0B5B6F5A" w:rsidR="00B224E4" w:rsidRDefault="00B224E4" w:rsidP="00B224E4">
            <w:pPr>
              <w:rPr>
                <w:rFonts w:ascii="Century" w:eastAsia="ＭＳ 明朝" w:hAnsi="Century" w:cs="Times New Roman"/>
                <w:sz w:val="22"/>
                <w:szCs w:val="24"/>
              </w:rPr>
            </w:pPr>
            <w:r w:rsidRPr="00B224E4">
              <w:rPr>
                <w:rFonts w:ascii="Century" w:eastAsia="ＭＳ 明朝" w:hAnsi="Century" w:cs="Times New Roman" w:hint="eastAsia"/>
                <w:sz w:val="22"/>
                <w:szCs w:val="24"/>
              </w:rPr>
              <w:t>手洗い、うがいなど、清潔で規則正しい生活を指導し、伝染病予防に努めた。</w:t>
            </w:r>
            <w:r w:rsidR="00C73EF1">
              <w:rPr>
                <w:rFonts w:ascii="Century" w:eastAsia="ＭＳ 明朝" w:hAnsi="Century" w:cs="Times New Roman" w:hint="eastAsia"/>
                <w:sz w:val="22"/>
                <w:szCs w:val="24"/>
              </w:rPr>
              <w:t>コロナ禍に対しては、マスクを昼にとりかえることや、はだし保育での足の消毒など、対策することができた。</w:t>
            </w:r>
          </w:p>
          <w:p w14:paraId="3329A7A4" w14:textId="77777777" w:rsidR="00376986" w:rsidRDefault="00376986" w:rsidP="00B224E4">
            <w:pPr>
              <w:rPr>
                <w:rFonts w:ascii="Century" w:eastAsia="ＭＳ 明朝" w:hAnsi="Century" w:cs="Times New Roman"/>
                <w:sz w:val="22"/>
                <w:szCs w:val="24"/>
              </w:rPr>
            </w:pPr>
            <w:r>
              <w:rPr>
                <w:rFonts w:ascii="Century" w:eastAsia="ＭＳ 明朝" w:hAnsi="Century" w:cs="Times New Roman" w:hint="eastAsia"/>
                <w:sz w:val="22"/>
                <w:szCs w:val="24"/>
              </w:rPr>
              <w:t>コロナ感染予防に対しては、消毒・マスク着用・保育時間や行事についても教職員と話し合いながら、対応することができました。</w:t>
            </w:r>
          </w:p>
          <w:p w14:paraId="6011054F" w14:textId="77777777" w:rsidR="00376986" w:rsidRPr="00B224E4" w:rsidRDefault="00376986" w:rsidP="00B224E4">
            <w:pPr>
              <w:rPr>
                <w:rFonts w:ascii="Century" w:eastAsia="ＭＳ 明朝" w:hAnsi="Century" w:cs="Times New Roman"/>
                <w:szCs w:val="24"/>
              </w:rPr>
            </w:pPr>
            <w:r>
              <w:rPr>
                <w:rFonts w:ascii="Century" w:eastAsia="ＭＳ 明朝" w:hAnsi="Century" w:cs="Times New Roman" w:hint="eastAsia"/>
                <w:sz w:val="22"/>
                <w:szCs w:val="24"/>
              </w:rPr>
              <w:t>他の伝染病については今後も検討が必要。</w:t>
            </w:r>
          </w:p>
        </w:tc>
      </w:tr>
    </w:tbl>
    <w:p w14:paraId="58F93DC4" w14:textId="77777777" w:rsidR="00B224E4" w:rsidRPr="00B224E4" w:rsidRDefault="00B224E4" w:rsidP="00B224E4">
      <w:pPr>
        <w:rPr>
          <w:rFonts w:ascii="Century" w:eastAsia="ＭＳ 明朝" w:hAnsi="Century" w:cs="Times New Roman"/>
          <w:b/>
          <w:bCs/>
          <w:sz w:val="22"/>
          <w:szCs w:val="24"/>
        </w:rPr>
      </w:pPr>
    </w:p>
    <w:p w14:paraId="6CC369FB" w14:textId="77777777" w:rsidR="00B224E4" w:rsidRPr="00B224E4" w:rsidRDefault="00B224E4" w:rsidP="00B224E4">
      <w:pPr>
        <w:rPr>
          <w:rFonts w:ascii="Century" w:eastAsia="ＭＳ 明朝" w:hAnsi="Century" w:cs="Times New Roman"/>
          <w:b/>
          <w:bCs/>
          <w:sz w:val="22"/>
          <w:szCs w:val="24"/>
        </w:rPr>
      </w:pPr>
    </w:p>
    <w:p w14:paraId="1FC5C3F6" w14:textId="77777777" w:rsidR="00B224E4" w:rsidRPr="00B224E4" w:rsidRDefault="00B224E4" w:rsidP="00B224E4">
      <w:pPr>
        <w:rPr>
          <w:rFonts w:ascii="Century" w:eastAsia="ＭＳ 明朝" w:hAnsi="Century" w:cs="Times New Roman"/>
          <w:b/>
          <w:bCs/>
          <w:sz w:val="22"/>
          <w:szCs w:val="24"/>
        </w:rPr>
      </w:pPr>
    </w:p>
    <w:p w14:paraId="00FB7EED" w14:textId="77777777" w:rsidR="00B224E4" w:rsidRPr="00B224E4" w:rsidRDefault="00B224E4" w:rsidP="00B224E4">
      <w:pPr>
        <w:rPr>
          <w:rFonts w:ascii="Century" w:eastAsia="ＭＳ 明朝" w:hAnsi="Century" w:cs="Times New Roman"/>
          <w:b/>
          <w:bCs/>
          <w:sz w:val="22"/>
          <w:szCs w:val="24"/>
        </w:rPr>
      </w:pPr>
      <w:r w:rsidRPr="00B224E4">
        <w:rPr>
          <w:rFonts w:ascii="Century" w:eastAsia="ＭＳ 明朝" w:hAnsi="Century" w:cs="Times New Roman" w:hint="eastAsia"/>
          <w:b/>
          <w:bCs/>
          <w:sz w:val="22"/>
          <w:szCs w:val="24"/>
        </w:rPr>
        <w:t>④人事管理</w:t>
      </w:r>
    </w:p>
    <w:tbl>
      <w:tblPr>
        <w:tblW w:w="8712" w:type="dxa"/>
        <w:tblInd w:w="47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
      <w:tblGrid>
        <w:gridCol w:w="3240"/>
        <w:gridCol w:w="5472"/>
      </w:tblGrid>
      <w:tr w:rsidR="00B224E4" w:rsidRPr="00B224E4" w14:paraId="730F8CBB" w14:textId="77777777" w:rsidTr="000948DD">
        <w:trPr>
          <w:trHeight w:val="243"/>
        </w:trPr>
        <w:tc>
          <w:tcPr>
            <w:tcW w:w="3240" w:type="dxa"/>
            <w:tcMar>
              <w:top w:w="113" w:type="dxa"/>
              <w:left w:w="113" w:type="dxa"/>
              <w:bottom w:w="113" w:type="dxa"/>
              <w:right w:w="113" w:type="dxa"/>
            </w:tcMar>
          </w:tcPr>
          <w:p w14:paraId="4B40F34F" w14:textId="77777777" w:rsidR="00B224E4" w:rsidRPr="00B224E4" w:rsidRDefault="00B224E4" w:rsidP="00B224E4">
            <w:pPr>
              <w:jc w:val="center"/>
              <w:rPr>
                <w:rFonts w:ascii="Century" w:eastAsia="ＭＳ 明朝" w:hAnsi="Century" w:cs="Times New Roman"/>
                <w:sz w:val="22"/>
                <w:szCs w:val="24"/>
              </w:rPr>
            </w:pPr>
            <w:r w:rsidRPr="00B224E4">
              <w:rPr>
                <w:rFonts w:ascii="Century" w:eastAsia="ＭＳ 明朝" w:hAnsi="Century" w:cs="Times New Roman" w:hint="eastAsia"/>
                <w:sz w:val="22"/>
                <w:szCs w:val="24"/>
              </w:rPr>
              <w:t>評　価　項　目</w:t>
            </w:r>
          </w:p>
        </w:tc>
        <w:tc>
          <w:tcPr>
            <w:tcW w:w="5472" w:type="dxa"/>
            <w:tcMar>
              <w:top w:w="113" w:type="dxa"/>
              <w:left w:w="113" w:type="dxa"/>
              <w:bottom w:w="113" w:type="dxa"/>
              <w:right w:w="113" w:type="dxa"/>
            </w:tcMar>
          </w:tcPr>
          <w:p w14:paraId="15C2F3CC" w14:textId="77777777" w:rsidR="00B224E4" w:rsidRPr="00B224E4" w:rsidRDefault="00B224E4" w:rsidP="00B224E4">
            <w:pPr>
              <w:jc w:val="center"/>
              <w:rPr>
                <w:rFonts w:ascii="Century" w:eastAsia="ＭＳ 明朝" w:hAnsi="Century" w:cs="Times New Roman"/>
                <w:sz w:val="22"/>
                <w:szCs w:val="24"/>
              </w:rPr>
            </w:pPr>
            <w:r w:rsidRPr="00B224E4">
              <w:rPr>
                <w:rFonts w:ascii="Century" w:eastAsia="ＭＳ 明朝" w:hAnsi="Century" w:cs="Times New Roman" w:hint="eastAsia"/>
                <w:sz w:val="22"/>
                <w:szCs w:val="24"/>
              </w:rPr>
              <w:t>取　組　み　状　況</w:t>
            </w:r>
          </w:p>
        </w:tc>
      </w:tr>
      <w:tr w:rsidR="00B224E4" w:rsidRPr="00B224E4" w14:paraId="298ACAF0" w14:textId="77777777" w:rsidTr="000948DD">
        <w:tc>
          <w:tcPr>
            <w:tcW w:w="3240" w:type="dxa"/>
            <w:tcMar>
              <w:top w:w="113" w:type="dxa"/>
              <w:left w:w="113" w:type="dxa"/>
              <w:bottom w:w="113" w:type="dxa"/>
              <w:right w:w="113" w:type="dxa"/>
            </w:tcMar>
          </w:tcPr>
          <w:p w14:paraId="3696E7E8" w14:textId="77777777" w:rsidR="00B224E4" w:rsidRPr="00B224E4" w:rsidRDefault="00B224E4" w:rsidP="00B224E4">
            <w:pPr>
              <w:rPr>
                <w:rFonts w:ascii="Century" w:eastAsia="ＭＳ 明朝" w:hAnsi="Century" w:cs="Times New Roman"/>
                <w:szCs w:val="24"/>
              </w:rPr>
            </w:pPr>
            <w:r w:rsidRPr="00B224E4">
              <w:rPr>
                <w:rFonts w:ascii="Century" w:eastAsia="ＭＳ 明朝" w:hAnsi="Century" w:cs="Times New Roman" w:hint="eastAsia"/>
                <w:sz w:val="22"/>
                <w:szCs w:val="24"/>
              </w:rPr>
              <w:t>正規職員・臨時職員がそれぞれの職務分担を自覚し責任を果たせるように点検する。</w:t>
            </w:r>
          </w:p>
        </w:tc>
        <w:tc>
          <w:tcPr>
            <w:tcW w:w="5472" w:type="dxa"/>
            <w:tcMar>
              <w:top w:w="113" w:type="dxa"/>
              <w:left w:w="113" w:type="dxa"/>
              <w:bottom w:w="113" w:type="dxa"/>
              <w:right w:w="113" w:type="dxa"/>
            </w:tcMar>
          </w:tcPr>
          <w:p w14:paraId="09668238" w14:textId="71113611" w:rsidR="00B224E4" w:rsidRDefault="00C73EF1" w:rsidP="00B224E4">
            <w:pPr>
              <w:rPr>
                <w:rFonts w:ascii="Century" w:eastAsia="ＭＳ 明朝" w:hAnsi="Century" w:cs="Times New Roman"/>
                <w:szCs w:val="24"/>
              </w:rPr>
            </w:pPr>
            <w:r>
              <w:rPr>
                <w:rFonts w:ascii="Century" w:eastAsia="ＭＳ 明朝" w:hAnsi="Century" w:cs="Times New Roman" w:hint="eastAsia"/>
                <w:szCs w:val="24"/>
              </w:rPr>
              <w:t>職務分担がうまくできていない。それぞれの自覚、責任は差があるように感じる。臨時職員の先生の負担が多い。</w:t>
            </w:r>
          </w:p>
          <w:p w14:paraId="40D47E5F" w14:textId="61B1EF8E" w:rsidR="00C73EF1" w:rsidRDefault="00C73EF1" w:rsidP="00B224E4">
            <w:pPr>
              <w:rPr>
                <w:rFonts w:ascii="Century" w:eastAsia="ＭＳ 明朝" w:hAnsi="Century" w:cs="Times New Roman"/>
                <w:szCs w:val="24"/>
              </w:rPr>
            </w:pPr>
            <w:r>
              <w:rPr>
                <w:rFonts w:ascii="Century" w:eastAsia="ＭＳ 明朝" w:hAnsi="Century" w:cs="Times New Roman" w:hint="eastAsia"/>
                <w:szCs w:val="24"/>
              </w:rPr>
              <w:t>臨時職員としては、できることが、時間内に行い、正職の先生の負担が少しでも減るように努めていきたい。</w:t>
            </w:r>
          </w:p>
          <w:p w14:paraId="024017F2" w14:textId="2B8B4F4A" w:rsidR="00C73EF1" w:rsidRDefault="00C73EF1" w:rsidP="00B224E4">
            <w:pPr>
              <w:rPr>
                <w:rFonts w:ascii="Century" w:eastAsia="ＭＳ 明朝" w:hAnsi="Century" w:cs="Times New Roman"/>
                <w:szCs w:val="24"/>
              </w:rPr>
            </w:pPr>
          </w:p>
          <w:p w14:paraId="75134ACD" w14:textId="22E07227" w:rsidR="00C73EF1" w:rsidRDefault="00773E89" w:rsidP="00B224E4">
            <w:pPr>
              <w:rPr>
                <w:rFonts w:ascii="Century" w:eastAsia="ＭＳ 明朝" w:hAnsi="Century" w:cs="Times New Roman"/>
                <w:szCs w:val="24"/>
              </w:rPr>
            </w:pPr>
            <w:r>
              <w:rPr>
                <w:rFonts w:ascii="Century" w:eastAsia="ＭＳ 明朝" w:hAnsi="Century" w:cs="Times New Roman" w:hint="eastAsia"/>
                <w:szCs w:val="24"/>
              </w:rPr>
              <w:t>新卒の教師の教育には、かなり時間がかかるが、根気強く声がけを行ってきた。</w:t>
            </w:r>
            <w:r w:rsidR="00E16860">
              <w:rPr>
                <w:rFonts w:ascii="Century" w:eastAsia="ＭＳ 明朝" w:hAnsi="Century" w:cs="Times New Roman" w:hint="eastAsia"/>
                <w:szCs w:val="24"/>
              </w:rPr>
              <w:t>次年度には、継続勤務が難しいという結果となってしまったので、新人教育について、現職員も学ぶ機会を持ちたいと思う。</w:t>
            </w:r>
          </w:p>
          <w:p w14:paraId="564B806D" w14:textId="5F16499F" w:rsidR="00773E89" w:rsidRPr="00B224E4" w:rsidRDefault="00773E89" w:rsidP="00B224E4">
            <w:pPr>
              <w:rPr>
                <w:rFonts w:ascii="Century" w:eastAsia="ＭＳ 明朝" w:hAnsi="Century" w:cs="Times New Roman"/>
                <w:szCs w:val="24"/>
              </w:rPr>
            </w:pPr>
          </w:p>
        </w:tc>
      </w:tr>
      <w:tr w:rsidR="00B224E4" w:rsidRPr="00B224E4" w14:paraId="12A92335" w14:textId="77777777" w:rsidTr="000948DD">
        <w:tc>
          <w:tcPr>
            <w:tcW w:w="3240" w:type="dxa"/>
            <w:tcMar>
              <w:top w:w="113" w:type="dxa"/>
              <w:left w:w="113" w:type="dxa"/>
              <w:bottom w:w="113" w:type="dxa"/>
              <w:right w:w="113" w:type="dxa"/>
            </w:tcMar>
          </w:tcPr>
          <w:p w14:paraId="4C981DE5" w14:textId="77777777" w:rsidR="00B224E4" w:rsidRPr="00B224E4" w:rsidRDefault="00B224E4" w:rsidP="00B224E4">
            <w:pPr>
              <w:rPr>
                <w:rFonts w:ascii="Century" w:eastAsia="ＭＳ 明朝" w:hAnsi="Century" w:cs="Times New Roman"/>
                <w:szCs w:val="24"/>
              </w:rPr>
            </w:pPr>
            <w:r w:rsidRPr="00B224E4">
              <w:rPr>
                <w:rFonts w:ascii="Century" w:eastAsia="ＭＳ 明朝" w:hAnsi="Century" w:cs="Times New Roman" w:hint="eastAsia"/>
                <w:sz w:val="22"/>
                <w:szCs w:val="24"/>
              </w:rPr>
              <w:t>多様な職務内容を整理し働き</w:t>
            </w:r>
            <w:r w:rsidRPr="00B224E4">
              <w:rPr>
                <w:rFonts w:ascii="Century" w:eastAsia="ＭＳ 明朝" w:hAnsi="Century" w:cs="Times New Roman" w:hint="eastAsia"/>
                <w:sz w:val="22"/>
                <w:szCs w:val="24"/>
              </w:rPr>
              <w:lastRenderedPageBreak/>
              <w:t>安い環境を整える</w:t>
            </w:r>
            <w:r w:rsidRPr="00B224E4">
              <w:rPr>
                <w:rFonts w:ascii="Century" w:eastAsia="ＭＳ 明朝" w:hAnsi="Century" w:cs="Times New Roman" w:hint="eastAsia"/>
                <w:sz w:val="22"/>
                <w:szCs w:val="24"/>
              </w:rPr>
              <w:tab/>
            </w:r>
          </w:p>
        </w:tc>
        <w:tc>
          <w:tcPr>
            <w:tcW w:w="5472" w:type="dxa"/>
            <w:tcMar>
              <w:top w:w="113" w:type="dxa"/>
              <w:left w:w="113" w:type="dxa"/>
              <w:bottom w:w="113" w:type="dxa"/>
              <w:right w:w="113" w:type="dxa"/>
            </w:tcMar>
          </w:tcPr>
          <w:p w14:paraId="58181365" w14:textId="77777777" w:rsidR="00B224E4" w:rsidRDefault="00B224E4" w:rsidP="00B224E4">
            <w:pPr>
              <w:rPr>
                <w:rFonts w:ascii="Century" w:eastAsia="ＭＳ 明朝" w:hAnsi="Century" w:cs="Times New Roman"/>
                <w:sz w:val="22"/>
                <w:szCs w:val="24"/>
              </w:rPr>
            </w:pPr>
            <w:r w:rsidRPr="00B224E4">
              <w:rPr>
                <w:rFonts w:ascii="Century" w:eastAsia="ＭＳ 明朝" w:hAnsi="Century" w:cs="Times New Roman" w:hint="eastAsia"/>
                <w:sz w:val="22"/>
                <w:szCs w:val="24"/>
              </w:rPr>
              <w:lastRenderedPageBreak/>
              <w:t>多様な職務を整理</w:t>
            </w:r>
            <w:r w:rsidR="0033272C">
              <w:rPr>
                <w:rFonts w:ascii="Century" w:eastAsia="ＭＳ 明朝" w:hAnsi="Century" w:cs="Times New Roman" w:hint="eastAsia"/>
                <w:sz w:val="22"/>
                <w:szCs w:val="24"/>
              </w:rPr>
              <w:t>しながら、時間をうまく使っていけ</w:t>
            </w:r>
            <w:r w:rsidR="0033272C">
              <w:rPr>
                <w:rFonts w:ascii="Century" w:eastAsia="ＭＳ 明朝" w:hAnsi="Century" w:cs="Times New Roman" w:hint="eastAsia"/>
                <w:sz w:val="22"/>
                <w:szCs w:val="24"/>
              </w:rPr>
              <w:lastRenderedPageBreak/>
              <w:t>るようにしていきたい。なかなかうまくいかないのが、実態である。</w:t>
            </w:r>
          </w:p>
          <w:p w14:paraId="02BFC9B0" w14:textId="0E0DBEA0" w:rsidR="00E16860" w:rsidRPr="00B224E4" w:rsidRDefault="00E16860" w:rsidP="00B224E4">
            <w:pPr>
              <w:rPr>
                <w:rFonts w:ascii="Century" w:eastAsia="ＭＳ 明朝" w:hAnsi="Century" w:cs="Times New Roman" w:hint="eastAsia"/>
                <w:szCs w:val="24"/>
              </w:rPr>
            </w:pPr>
            <w:r>
              <w:rPr>
                <w:rFonts w:ascii="Century" w:eastAsia="ＭＳ 明朝" w:hAnsi="Century" w:cs="Times New Roman" w:hint="eastAsia"/>
                <w:sz w:val="22"/>
                <w:szCs w:val="24"/>
              </w:rPr>
              <w:t>園舎の引っ越しもあり、教職員の方々には、多くの負担をかけてしまったと思います。働きやすい環境とは何かを次年度の課題とし、引き続き考えていきたい。</w:t>
            </w:r>
          </w:p>
        </w:tc>
      </w:tr>
    </w:tbl>
    <w:p w14:paraId="01EB37EB" w14:textId="77777777" w:rsidR="00376986" w:rsidRDefault="00376986" w:rsidP="00B224E4">
      <w:pPr>
        <w:rPr>
          <w:rFonts w:ascii="Century" w:eastAsia="ＭＳ 明朝" w:hAnsi="Century" w:cs="Times New Roman"/>
          <w:sz w:val="24"/>
          <w:szCs w:val="24"/>
        </w:rPr>
      </w:pPr>
    </w:p>
    <w:p w14:paraId="37CCE71F" w14:textId="77777777" w:rsidR="00376986" w:rsidRPr="00B224E4" w:rsidRDefault="00376986" w:rsidP="00B224E4">
      <w:pPr>
        <w:rPr>
          <w:rFonts w:ascii="Century" w:eastAsia="ＭＳ 明朝" w:hAnsi="Century" w:cs="Times New Roman"/>
          <w:sz w:val="24"/>
          <w:szCs w:val="24"/>
        </w:rPr>
      </w:pPr>
    </w:p>
    <w:p w14:paraId="4ACB654F" w14:textId="77777777" w:rsidR="00B224E4" w:rsidRPr="00B224E4" w:rsidRDefault="00B224E4" w:rsidP="00B224E4">
      <w:pPr>
        <w:rPr>
          <w:rFonts w:ascii="Century" w:eastAsia="ＭＳ 明朝" w:hAnsi="Century" w:cs="Times New Roman"/>
          <w:b/>
          <w:bCs/>
          <w:sz w:val="22"/>
          <w:szCs w:val="24"/>
        </w:rPr>
      </w:pPr>
      <w:r w:rsidRPr="00B224E4">
        <w:rPr>
          <w:rFonts w:ascii="Century" w:eastAsia="ＭＳ 明朝" w:hAnsi="Century" w:cs="Times New Roman" w:hint="eastAsia"/>
          <w:b/>
          <w:bCs/>
          <w:sz w:val="22"/>
          <w:szCs w:val="24"/>
        </w:rPr>
        <w:t>⑤財務管理</w:t>
      </w:r>
    </w:p>
    <w:tbl>
      <w:tblPr>
        <w:tblW w:w="8712" w:type="dxa"/>
        <w:tblInd w:w="47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
      <w:tblGrid>
        <w:gridCol w:w="3240"/>
        <w:gridCol w:w="5472"/>
      </w:tblGrid>
      <w:tr w:rsidR="00B224E4" w:rsidRPr="00B224E4" w14:paraId="4DD58D90" w14:textId="77777777" w:rsidTr="000948DD">
        <w:trPr>
          <w:trHeight w:val="243"/>
        </w:trPr>
        <w:tc>
          <w:tcPr>
            <w:tcW w:w="3240" w:type="dxa"/>
            <w:tcMar>
              <w:top w:w="113" w:type="dxa"/>
              <w:left w:w="113" w:type="dxa"/>
              <w:bottom w:w="113" w:type="dxa"/>
              <w:right w:w="113" w:type="dxa"/>
            </w:tcMar>
          </w:tcPr>
          <w:p w14:paraId="77FA5865" w14:textId="77777777" w:rsidR="00B224E4" w:rsidRPr="00B224E4" w:rsidRDefault="00B224E4" w:rsidP="00B224E4">
            <w:pPr>
              <w:jc w:val="center"/>
              <w:rPr>
                <w:rFonts w:ascii="Century" w:eastAsia="ＭＳ 明朝" w:hAnsi="Century" w:cs="Times New Roman"/>
                <w:sz w:val="22"/>
                <w:szCs w:val="24"/>
              </w:rPr>
            </w:pPr>
            <w:r w:rsidRPr="00B224E4">
              <w:rPr>
                <w:rFonts w:ascii="Century" w:eastAsia="ＭＳ 明朝" w:hAnsi="Century" w:cs="Times New Roman" w:hint="eastAsia"/>
                <w:sz w:val="22"/>
                <w:szCs w:val="24"/>
              </w:rPr>
              <w:t>評　価　項　目</w:t>
            </w:r>
          </w:p>
        </w:tc>
        <w:tc>
          <w:tcPr>
            <w:tcW w:w="5472" w:type="dxa"/>
            <w:tcMar>
              <w:top w:w="113" w:type="dxa"/>
              <w:left w:w="113" w:type="dxa"/>
              <w:bottom w:w="113" w:type="dxa"/>
              <w:right w:w="113" w:type="dxa"/>
            </w:tcMar>
          </w:tcPr>
          <w:p w14:paraId="5A1E0C95" w14:textId="77777777" w:rsidR="00B224E4" w:rsidRPr="00B224E4" w:rsidRDefault="00B224E4" w:rsidP="00B224E4">
            <w:pPr>
              <w:jc w:val="center"/>
              <w:rPr>
                <w:rFonts w:ascii="Century" w:eastAsia="ＭＳ 明朝" w:hAnsi="Century" w:cs="Times New Roman"/>
                <w:sz w:val="22"/>
                <w:szCs w:val="24"/>
              </w:rPr>
            </w:pPr>
            <w:r w:rsidRPr="00B224E4">
              <w:rPr>
                <w:rFonts w:ascii="Century" w:eastAsia="ＭＳ 明朝" w:hAnsi="Century" w:cs="Times New Roman" w:hint="eastAsia"/>
                <w:sz w:val="22"/>
                <w:szCs w:val="24"/>
              </w:rPr>
              <w:t>取　組　み　状　況</w:t>
            </w:r>
          </w:p>
        </w:tc>
      </w:tr>
      <w:tr w:rsidR="00B224E4" w:rsidRPr="00B224E4" w14:paraId="24D9B72E" w14:textId="77777777" w:rsidTr="000948DD">
        <w:tc>
          <w:tcPr>
            <w:tcW w:w="3240" w:type="dxa"/>
            <w:tcMar>
              <w:top w:w="113" w:type="dxa"/>
              <w:left w:w="113" w:type="dxa"/>
              <w:bottom w:w="113" w:type="dxa"/>
              <w:right w:w="113" w:type="dxa"/>
            </w:tcMar>
          </w:tcPr>
          <w:p w14:paraId="14A4BA90" w14:textId="77777777" w:rsidR="00B224E4" w:rsidRPr="00B224E4" w:rsidRDefault="00B224E4" w:rsidP="00B224E4">
            <w:pPr>
              <w:rPr>
                <w:rFonts w:ascii="Century" w:eastAsia="ＭＳ 明朝" w:hAnsi="Century" w:cs="Times New Roman"/>
                <w:szCs w:val="24"/>
              </w:rPr>
            </w:pPr>
            <w:r w:rsidRPr="00B224E4">
              <w:rPr>
                <w:rFonts w:ascii="Century" w:eastAsia="ＭＳ 明朝" w:hAnsi="Century" w:cs="Times New Roman" w:hint="eastAsia"/>
                <w:sz w:val="22"/>
                <w:szCs w:val="24"/>
              </w:rPr>
              <w:t>予算を超える時にはその理由を分析し次年度の予算作成に生かす。</w:t>
            </w:r>
          </w:p>
        </w:tc>
        <w:tc>
          <w:tcPr>
            <w:tcW w:w="5472" w:type="dxa"/>
            <w:tcMar>
              <w:top w:w="113" w:type="dxa"/>
              <w:left w:w="113" w:type="dxa"/>
              <w:bottom w:w="113" w:type="dxa"/>
              <w:right w:w="113" w:type="dxa"/>
            </w:tcMar>
          </w:tcPr>
          <w:p w14:paraId="5A15815E" w14:textId="4923517B" w:rsidR="00E16860" w:rsidRDefault="00B224E4" w:rsidP="00B224E4">
            <w:pPr>
              <w:rPr>
                <w:rFonts w:ascii="Century" w:eastAsia="ＭＳ 明朝" w:hAnsi="Century" w:cs="Times New Roman" w:hint="eastAsia"/>
                <w:sz w:val="22"/>
                <w:szCs w:val="24"/>
              </w:rPr>
            </w:pPr>
            <w:r w:rsidRPr="00B224E4">
              <w:rPr>
                <w:rFonts w:ascii="Century" w:eastAsia="ＭＳ 明朝" w:hAnsi="Century" w:cs="Times New Roman" w:hint="eastAsia"/>
                <w:sz w:val="22"/>
                <w:szCs w:val="24"/>
              </w:rPr>
              <w:t>今年度は概ね予算どおり執行した。公認会計士からも適正な財務の執行が行われているとの助言を受けているが、今後も健全な経営を図るために努めていきたい。</w:t>
            </w:r>
            <w:r w:rsidR="00773E89">
              <w:rPr>
                <w:rFonts w:ascii="Century" w:eastAsia="ＭＳ 明朝" w:hAnsi="Century" w:cs="Times New Roman" w:hint="eastAsia"/>
                <w:sz w:val="22"/>
                <w:szCs w:val="24"/>
              </w:rPr>
              <w:t>認定こども園への移行にともない、例年にない予算の使い方</w:t>
            </w:r>
            <w:r w:rsidR="00E16860">
              <w:rPr>
                <w:rFonts w:ascii="Century" w:eastAsia="ＭＳ 明朝" w:hAnsi="Century" w:cs="Times New Roman" w:hint="eastAsia"/>
                <w:sz w:val="22"/>
                <w:szCs w:val="24"/>
              </w:rPr>
              <w:t>となった。</w:t>
            </w:r>
          </w:p>
          <w:p w14:paraId="0E95D359" w14:textId="2B3F81A2" w:rsidR="00E16860" w:rsidRPr="00B224E4" w:rsidRDefault="00E16860" w:rsidP="00B224E4">
            <w:pPr>
              <w:rPr>
                <w:rFonts w:ascii="Century" w:eastAsia="ＭＳ 明朝" w:hAnsi="Century" w:cs="Times New Roman" w:hint="eastAsia"/>
                <w:szCs w:val="24"/>
              </w:rPr>
            </w:pPr>
          </w:p>
        </w:tc>
      </w:tr>
      <w:tr w:rsidR="00B224E4" w:rsidRPr="00B224E4" w14:paraId="278308E1" w14:textId="77777777" w:rsidTr="000948DD">
        <w:tc>
          <w:tcPr>
            <w:tcW w:w="3240" w:type="dxa"/>
            <w:tcMar>
              <w:top w:w="113" w:type="dxa"/>
              <w:left w:w="113" w:type="dxa"/>
              <w:bottom w:w="113" w:type="dxa"/>
              <w:right w:w="113" w:type="dxa"/>
            </w:tcMar>
          </w:tcPr>
          <w:p w14:paraId="4F551BE1" w14:textId="77777777" w:rsidR="00B224E4" w:rsidRPr="00B224E4" w:rsidRDefault="00B224E4" w:rsidP="00B224E4">
            <w:pPr>
              <w:rPr>
                <w:rFonts w:ascii="Century" w:eastAsia="ＭＳ 明朝" w:hAnsi="Century" w:cs="Times New Roman"/>
                <w:szCs w:val="24"/>
              </w:rPr>
            </w:pPr>
            <w:r w:rsidRPr="00B224E4">
              <w:rPr>
                <w:rFonts w:ascii="Century" w:eastAsia="ＭＳ 明朝" w:hAnsi="Century" w:cs="Times New Roman" w:hint="eastAsia"/>
                <w:sz w:val="22"/>
                <w:szCs w:val="24"/>
              </w:rPr>
              <w:t>教材などの在庫管理を適切に行う。</w:t>
            </w:r>
          </w:p>
        </w:tc>
        <w:tc>
          <w:tcPr>
            <w:tcW w:w="5472" w:type="dxa"/>
            <w:tcMar>
              <w:top w:w="113" w:type="dxa"/>
              <w:left w:w="113" w:type="dxa"/>
              <w:bottom w:w="113" w:type="dxa"/>
              <w:right w:w="113" w:type="dxa"/>
            </w:tcMar>
          </w:tcPr>
          <w:p w14:paraId="0F1B5B1C" w14:textId="5DD09391" w:rsidR="00B224E4" w:rsidRPr="00B224E4" w:rsidRDefault="00B224E4" w:rsidP="00B224E4">
            <w:pPr>
              <w:rPr>
                <w:rFonts w:ascii="Century" w:eastAsia="ＭＳ 明朝" w:hAnsi="Century" w:cs="Times New Roman"/>
                <w:szCs w:val="24"/>
              </w:rPr>
            </w:pPr>
            <w:r w:rsidRPr="00B224E4">
              <w:rPr>
                <w:rFonts w:ascii="Century" w:eastAsia="ＭＳ 明朝" w:hAnsi="Century" w:cs="Times New Roman" w:hint="eastAsia"/>
                <w:sz w:val="22"/>
                <w:szCs w:val="24"/>
              </w:rPr>
              <w:t>できるだけ教材を無駄にすることなく大切に使うことを心がけた。今後も教材室の整理や在庫管理を適切に進めていきたい。</w:t>
            </w:r>
            <w:r w:rsidR="00376986">
              <w:rPr>
                <w:rFonts w:ascii="Century" w:eastAsia="ＭＳ 明朝" w:hAnsi="Century" w:cs="Times New Roman" w:hint="eastAsia"/>
                <w:sz w:val="22"/>
                <w:szCs w:val="24"/>
              </w:rPr>
              <w:t>学期ごとの在庫確認を行っている</w:t>
            </w:r>
            <w:r w:rsidR="0033272C">
              <w:rPr>
                <w:rFonts w:ascii="Century" w:eastAsia="ＭＳ 明朝" w:hAnsi="Century" w:cs="Times New Roman" w:hint="eastAsia"/>
                <w:sz w:val="22"/>
                <w:szCs w:val="24"/>
              </w:rPr>
              <w:t>。</w:t>
            </w:r>
          </w:p>
        </w:tc>
      </w:tr>
    </w:tbl>
    <w:p w14:paraId="68F8730E" w14:textId="77777777" w:rsidR="00B224E4" w:rsidRPr="00B224E4" w:rsidRDefault="00B224E4" w:rsidP="00B224E4">
      <w:pPr>
        <w:rPr>
          <w:rFonts w:ascii="Century" w:eastAsia="ＭＳ 明朝" w:hAnsi="Century" w:cs="Times New Roman"/>
          <w:sz w:val="24"/>
          <w:szCs w:val="24"/>
        </w:rPr>
      </w:pPr>
    </w:p>
    <w:p w14:paraId="1E62DFB1" w14:textId="77777777" w:rsidR="00B224E4" w:rsidRPr="00B224E4" w:rsidRDefault="00B224E4" w:rsidP="00B224E4">
      <w:pPr>
        <w:rPr>
          <w:rFonts w:ascii="Century" w:eastAsia="ＭＳ 明朝" w:hAnsi="Century" w:cs="Times New Roman"/>
          <w:b/>
          <w:bCs/>
          <w:sz w:val="24"/>
          <w:szCs w:val="24"/>
        </w:rPr>
      </w:pPr>
      <w:r w:rsidRPr="00B224E4">
        <w:rPr>
          <w:rFonts w:ascii="Century" w:eastAsia="ＭＳ 明朝" w:hAnsi="Century" w:cs="Times New Roman" w:hint="eastAsia"/>
          <w:b/>
          <w:bCs/>
          <w:sz w:val="24"/>
          <w:szCs w:val="24"/>
        </w:rPr>
        <w:t>４．学校評価の具体的な目標や計画の総合的な評価結果</w:t>
      </w:r>
    </w:p>
    <w:tbl>
      <w:tblPr>
        <w:tblW w:w="0" w:type="auto"/>
        <w:tblInd w:w="47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
      <w:tblGrid>
        <w:gridCol w:w="1025"/>
        <w:gridCol w:w="6986"/>
      </w:tblGrid>
      <w:tr w:rsidR="00B224E4" w:rsidRPr="00B224E4" w14:paraId="67F0EB6C" w14:textId="77777777" w:rsidTr="000948DD">
        <w:trPr>
          <w:trHeight w:val="238"/>
        </w:trPr>
        <w:tc>
          <w:tcPr>
            <w:tcW w:w="1080" w:type="dxa"/>
            <w:tcMar>
              <w:top w:w="113" w:type="dxa"/>
              <w:left w:w="113" w:type="dxa"/>
              <w:bottom w:w="113" w:type="dxa"/>
              <w:right w:w="113" w:type="dxa"/>
            </w:tcMar>
            <w:vAlign w:val="center"/>
          </w:tcPr>
          <w:p w14:paraId="522C4997" w14:textId="77777777" w:rsidR="00B224E4" w:rsidRPr="00B224E4" w:rsidRDefault="00B224E4" w:rsidP="00B224E4">
            <w:pPr>
              <w:jc w:val="center"/>
              <w:rPr>
                <w:rFonts w:ascii="Century" w:eastAsia="ＭＳ 明朝" w:hAnsi="Century" w:cs="Times New Roman"/>
                <w:sz w:val="22"/>
                <w:szCs w:val="24"/>
              </w:rPr>
            </w:pPr>
            <w:r w:rsidRPr="00B224E4">
              <w:rPr>
                <w:rFonts w:ascii="Century" w:eastAsia="ＭＳ 明朝" w:hAnsi="Century" w:cs="Times New Roman" w:hint="eastAsia"/>
                <w:sz w:val="22"/>
                <w:szCs w:val="24"/>
              </w:rPr>
              <w:t>結　果</w:t>
            </w:r>
          </w:p>
        </w:tc>
        <w:tc>
          <w:tcPr>
            <w:tcW w:w="7632" w:type="dxa"/>
            <w:tcMar>
              <w:top w:w="113" w:type="dxa"/>
              <w:left w:w="113" w:type="dxa"/>
              <w:bottom w:w="113" w:type="dxa"/>
              <w:right w:w="113" w:type="dxa"/>
            </w:tcMar>
            <w:vAlign w:val="center"/>
          </w:tcPr>
          <w:p w14:paraId="080FF9DB" w14:textId="77777777" w:rsidR="00B224E4" w:rsidRPr="00B224E4" w:rsidRDefault="00B224E4" w:rsidP="00B224E4">
            <w:pPr>
              <w:jc w:val="center"/>
              <w:rPr>
                <w:rFonts w:ascii="Century" w:eastAsia="ＭＳ 明朝" w:hAnsi="Century" w:cs="Times New Roman"/>
                <w:sz w:val="22"/>
                <w:szCs w:val="24"/>
              </w:rPr>
            </w:pPr>
            <w:r w:rsidRPr="00B224E4">
              <w:rPr>
                <w:rFonts w:ascii="Century" w:eastAsia="ＭＳ 明朝" w:hAnsi="Century" w:cs="Times New Roman" w:hint="eastAsia"/>
                <w:sz w:val="22"/>
                <w:szCs w:val="24"/>
              </w:rPr>
              <w:t>理　　　　　由</w:t>
            </w:r>
          </w:p>
        </w:tc>
      </w:tr>
      <w:tr w:rsidR="00B224E4" w:rsidRPr="00B224E4" w14:paraId="01C60218" w14:textId="77777777" w:rsidTr="000948DD">
        <w:trPr>
          <w:trHeight w:val="1496"/>
        </w:trPr>
        <w:tc>
          <w:tcPr>
            <w:tcW w:w="1080" w:type="dxa"/>
            <w:tcMar>
              <w:top w:w="113" w:type="dxa"/>
              <w:left w:w="113" w:type="dxa"/>
              <w:bottom w:w="113" w:type="dxa"/>
              <w:right w:w="113" w:type="dxa"/>
            </w:tcMar>
            <w:vAlign w:val="center"/>
          </w:tcPr>
          <w:p w14:paraId="2084762A" w14:textId="77777777" w:rsidR="00B224E4" w:rsidRPr="00B224E4" w:rsidRDefault="00B224E4" w:rsidP="00B224E4">
            <w:pPr>
              <w:jc w:val="center"/>
              <w:rPr>
                <w:rFonts w:ascii="Century" w:eastAsia="ＭＳ 明朝" w:hAnsi="Century" w:cs="Times New Roman"/>
                <w:sz w:val="28"/>
                <w:szCs w:val="24"/>
              </w:rPr>
            </w:pPr>
            <w:r w:rsidRPr="00B224E4">
              <w:rPr>
                <w:rFonts w:ascii="Century" w:eastAsia="ＭＳ 明朝" w:hAnsi="Century" w:cs="Times New Roman" w:hint="eastAsia"/>
                <w:sz w:val="28"/>
                <w:szCs w:val="24"/>
              </w:rPr>
              <w:t>Ａ</w:t>
            </w:r>
          </w:p>
        </w:tc>
        <w:tc>
          <w:tcPr>
            <w:tcW w:w="7632" w:type="dxa"/>
            <w:tcMar>
              <w:top w:w="113" w:type="dxa"/>
              <w:left w:w="113" w:type="dxa"/>
              <w:bottom w:w="113" w:type="dxa"/>
              <w:right w:w="113" w:type="dxa"/>
            </w:tcMar>
          </w:tcPr>
          <w:p w14:paraId="02C7F8E8" w14:textId="69B2E6C9" w:rsidR="00773E89" w:rsidRDefault="00B224E4" w:rsidP="0033272C">
            <w:pPr>
              <w:rPr>
                <w:rFonts w:ascii="Century" w:eastAsia="ＭＳ 明朝" w:hAnsi="Century" w:cs="Times New Roman" w:hint="eastAsia"/>
                <w:sz w:val="22"/>
                <w:szCs w:val="24"/>
              </w:rPr>
            </w:pPr>
            <w:r w:rsidRPr="00B224E4">
              <w:rPr>
                <w:rFonts w:ascii="Century" w:eastAsia="ＭＳ 明朝" w:hAnsi="Century" w:cs="Times New Roman" w:hint="eastAsia"/>
                <w:sz w:val="22"/>
                <w:szCs w:val="24"/>
              </w:rPr>
              <w:t>教職員一人ひとりが学校評価の主旨を理解し、各自が真摯に自己点検、自己評価にとりくんでいる姿勢が見られた。</w:t>
            </w:r>
            <w:r w:rsidR="0033272C">
              <w:rPr>
                <w:rFonts w:ascii="Century" w:eastAsia="ＭＳ 明朝" w:hAnsi="Century" w:cs="Times New Roman" w:hint="eastAsia"/>
                <w:sz w:val="22"/>
                <w:szCs w:val="24"/>
              </w:rPr>
              <w:t>今年度</w:t>
            </w:r>
            <w:r w:rsidR="00773E89">
              <w:rPr>
                <w:rFonts w:ascii="Century" w:eastAsia="ＭＳ 明朝" w:hAnsi="Century" w:cs="Times New Roman" w:hint="eastAsia"/>
                <w:sz w:val="22"/>
                <w:szCs w:val="24"/>
              </w:rPr>
              <w:t>も新型コロナウィルスとの対応に追われつつ、こども園への移行についても同時に対応してきた。多くの保護者、こどもたち、教職員、地域の方々に支えられ、おえることができ本当によかった。</w:t>
            </w:r>
          </w:p>
          <w:p w14:paraId="62F3433D" w14:textId="1A7CD059" w:rsidR="00B224E4" w:rsidRDefault="0033272C" w:rsidP="0033272C">
            <w:pPr>
              <w:rPr>
                <w:rFonts w:ascii="Century" w:eastAsia="ＭＳ 明朝" w:hAnsi="Century" w:cs="Times New Roman"/>
                <w:sz w:val="22"/>
                <w:szCs w:val="24"/>
              </w:rPr>
            </w:pPr>
            <w:r>
              <w:rPr>
                <w:rFonts w:ascii="Century" w:eastAsia="ＭＳ 明朝" w:hAnsi="Century" w:cs="Times New Roman" w:hint="eastAsia"/>
                <w:sz w:val="22"/>
                <w:szCs w:val="24"/>
              </w:rPr>
              <w:t>子どもたちと日々、祈りながら、神さまに守られ過ごすことができたことに感謝することができた。</w:t>
            </w:r>
            <w:r w:rsidR="00773E89">
              <w:rPr>
                <w:rFonts w:ascii="Century" w:eastAsia="ＭＳ 明朝" w:hAnsi="Century" w:cs="Times New Roman" w:hint="eastAsia"/>
                <w:sz w:val="22"/>
                <w:szCs w:val="24"/>
              </w:rPr>
              <w:t>宗教主任の牧師先生からのお話を通して、神さまのことや、聖書のことを少しずつ知ることができたと思う。</w:t>
            </w:r>
          </w:p>
          <w:p w14:paraId="1F830E3D" w14:textId="4993E993" w:rsidR="0033272C" w:rsidRPr="00B224E4" w:rsidRDefault="0033272C" w:rsidP="0033272C">
            <w:pPr>
              <w:rPr>
                <w:rFonts w:ascii="Century" w:eastAsia="ＭＳ 明朝" w:hAnsi="Century" w:cs="Times New Roman"/>
                <w:sz w:val="22"/>
                <w:szCs w:val="24"/>
              </w:rPr>
            </w:pPr>
            <w:r>
              <w:rPr>
                <w:rFonts w:ascii="Century" w:eastAsia="ＭＳ 明朝" w:hAnsi="Century" w:cs="Times New Roman" w:hint="eastAsia"/>
                <w:sz w:val="22"/>
                <w:szCs w:val="24"/>
              </w:rPr>
              <w:t>教師の働き方については、課題が残るが、次年度に反省をいかしていきたいと思います。</w:t>
            </w:r>
          </w:p>
        </w:tc>
      </w:tr>
    </w:tbl>
    <w:p w14:paraId="244B1495" w14:textId="415195D6" w:rsidR="00B224E4" w:rsidRDefault="00B224E4" w:rsidP="00B224E4">
      <w:pPr>
        <w:rPr>
          <w:rFonts w:ascii="Century" w:eastAsia="ＭＳ 明朝" w:hAnsi="Century" w:cs="Times New Roman"/>
          <w:sz w:val="22"/>
          <w:szCs w:val="24"/>
        </w:rPr>
      </w:pPr>
    </w:p>
    <w:p w14:paraId="71EE12B9" w14:textId="77777777" w:rsidR="00773E89" w:rsidRPr="00B224E4" w:rsidRDefault="00773E89" w:rsidP="00B224E4">
      <w:pPr>
        <w:rPr>
          <w:rFonts w:ascii="Century" w:eastAsia="ＭＳ 明朝" w:hAnsi="Century" w:cs="Times New Roman"/>
          <w:sz w:val="22"/>
          <w:szCs w:val="24"/>
        </w:rPr>
      </w:pPr>
    </w:p>
    <w:p w14:paraId="6F616501" w14:textId="77777777" w:rsidR="00B224E4" w:rsidRPr="00B224E4" w:rsidRDefault="00B224E4" w:rsidP="00B224E4">
      <w:pPr>
        <w:rPr>
          <w:rFonts w:ascii="Century" w:eastAsia="ＭＳ 明朝" w:hAnsi="Century" w:cs="Times New Roman"/>
          <w:b/>
          <w:bCs/>
          <w:sz w:val="24"/>
          <w:szCs w:val="24"/>
        </w:rPr>
      </w:pPr>
      <w:r w:rsidRPr="00B224E4">
        <w:rPr>
          <w:rFonts w:ascii="Century" w:eastAsia="ＭＳ 明朝" w:hAnsi="Century" w:cs="Times New Roman" w:hint="eastAsia"/>
          <w:b/>
          <w:bCs/>
          <w:sz w:val="24"/>
          <w:szCs w:val="24"/>
        </w:rPr>
        <w:t>５．今後取り組むべき課題</w:t>
      </w:r>
    </w:p>
    <w:tbl>
      <w:tblPr>
        <w:tblpPr w:leftFromText="142" w:rightFromText="142" w:vertAnchor="text" w:tblpY="1"/>
        <w:tblOverlap w:val="never"/>
        <w:tblW w:w="871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
      <w:tblGrid>
        <w:gridCol w:w="2160"/>
        <w:gridCol w:w="6552"/>
      </w:tblGrid>
      <w:tr w:rsidR="00B224E4" w:rsidRPr="00B224E4" w14:paraId="3764FECD" w14:textId="77777777" w:rsidTr="000948DD">
        <w:trPr>
          <w:trHeight w:val="224"/>
        </w:trPr>
        <w:tc>
          <w:tcPr>
            <w:tcW w:w="2160" w:type="dxa"/>
            <w:tcMar>
              <w:top w:w="113" w:type="dxa"/>
              <w:left w:w="113" w:type="dxa"/>
              <w:bottom w:w="113" w:type="dxa"/>
              <w:right w:w="113" w:type="dxa"/>
            </w:tcMar>
            <w:vAlign w:val="center"/>
          </w:tcPr>
          <w:p w14:paraId="066CD625" w14:textId="77777777" w:rsidR="00B224E4" w:rsidRPr="00B224E4" w:rsidRDefault="00B224E4" w:rsidP="00B224E4">
            <w:pPr>
              <w:jc w:val="center"/>
              <w:rPr>
                <w:rFonts w:ascii="Century" w:eastAsia="ＭＳ 明朝" w:hAnsi="Century" w:cs="Times New Roman"/>
                <w:sz w:val="22"/>
                <w:szCs w:val="24"/>
              </w:rPr>
            </w:pPr>
            <w:r w:rsidRPr="00B224E4">
              <w:rPr>
                <w:rFonts w:ascii="Century" w:eastAsia="ＭＳ 明朝" w:hAnsi="Century" w:cs="Times New Roman" w:hint="eastAsia"/>
                <w:sz w:val="22"/>
                <w:szCs w:val="24"/>
              </w:rPr>
              <w:t>課　　　題</w:t>
            </w:r>
          </w:p>
        </w:tc>
        <w:tc>
          <w:tcPr>
            <w:tcW w:w="6552" w:type="dxa"/>
            <w:tcMar>
              <w:top w:w="113" w:type="dxa"/>
              <w:left w:w="113" w:type="dxa"/>
              <w:bottom w:w="113" w:type="dxa"/>
              <w:right w:w="113" w:type="dxa"/>
            </w:tcMar>
            <w:vAlign w:val="center"/>
          </w:tcPr>
          <w:p w14:paraId="186009CF" w14:textId="77777777" w:rsidR="00B224E4" w:rsidRPr="00B224E4" w:rsidRDefault="00B224E4" w:rsidP="00B224E4">
            <w:pPr>
              <w:jc w:val="center"/>
              <w:rPr>
                <w:rFonts w:ascii="Century" w:eastAsia="ＭＳ 明朝" w:hAnsi="Century" w:cs="Times New Roman"/>
                <w:sz w:val="22"/>
                <w:szCs w:val="24"/>
              </w:rPr>
            </w:pPr>
            <w:r w:rsidRPr="00B224E4">
              <w:rPr>
                <w:rFonts w:ascii="Century" w:eastAsia="ＭＳ 明朝" w:hAnsi="Century" w:cs="Times New Roman" w:hint="eastAsia"/>
                <w:sz w:val="22"/>
                <w:szCs w:val="24"/>
              </w:rPr>
              <w:t>具体的な取組み方法</w:t>
            </w:r>
          </w:p>
        </w:tc>
      </w:tr>
      <w:tr w:rsidR="00B224E4" w:rsidRPr="00B224E4" w14:paraId="34650B06" w14:textId="77777777" w:rsidTr="000948DD">
        <w:tc>
          <w:tcPr>
            <w:tcW w:w="2160" w:type="dxa"/>
            <w:tcMar>
              <w:top w:w="113" w:type="dxa"/>
              <w:left w:w="113" w:type="dxa"/>
              <w:bottom w:w="113" w:type="dxa"/>
              <w:right w:w="113" w:type="dxa"/>
            </w:tcMar>
          </w:tcPr>
          <w:p w14:paraId="388FC595" w14:textId="77777777" w:rsidR="00B224E4" w:rsidRPr="00B224E4" w:rsidRDefault="00B224E4" w:rsidP="00B224E4">
            <w:pPr>
              <w:jc w:val="center"/>
              <w:rPr>
                <w:rFonts w:ascii="Century" w:eastAsia="ＭＳ 明朝" w:hAnsi="ＭＳ Ｐゴシック" w:cs="Times New Roman"/>
                <w:sz w:val="22"/>
                <w:szCs w:val="24"/>
              </w:rPr>
            </w:pPr>
            <w:r w:rsidRPr="00B224E4">
              <w:rPr>
                <w:rFonts w:ascii="Century" w:eastAsia="ＭＳ 明朝" w:hAnsi="ＭＳ Ｐゴシック" w:cs="Times New Roman" w:hint="eastAsia"/>
                <w:sz w:val="22"/>
                <w:szCs w:val="24"/>
              </w:rPr>
              <w:t>自己点検、自己評価</w:t>
            </w:r>
          </w:p>
        </w:tc>
        <w:tc>
          <w:tcPr>
            <w:tcW w:w="6552" w:type="dxa"/>
            <w:tcMar>
              <w:top w:w="113" w:type="dxa"/>
              <w:left w:w="113" w:type="dxa"/>
              <w:bottom w:w="113" w:type="dxa"/>
              <w:right w:w="113" w:type="dxa"/>
            </w:tcMar>
          </w:tcPr>
          <w:p w14:paraId="07D860D6" w14:textId="77777777" w:rsidR="00B224E4" w:rsidRDefault="00B224E4" w:rsidP="00B224E4">
            <w:pPr>
              <w:rPr>
                <w:rFonts w:ascii="Century" w:eastAsia="ＭＳ 明朝" w:hAnsi="Century" w:cs="Times New Roman"/>
                <w:sz w:val="22"/>
                <w:szCs w:val="24"/>
              </w:rPr>
            </w:pPr>
            <w:r w:rsidRPr="00B224E4">
              <w:rPr>
                <w:rFonts w:ascii="Century" w:eastAsia="ＭＳ 明朝" w:hAnsi="Century" w:cs="Times New Roman" w:hint="eastAsia"/>
                <w:sz w:val="22"/>
                <w:szCs w:val="24"/>
              </w:rPr>
              <w:t>各教職員においては更に課題を挙げるようにして自己研鑽にとりくむようにしている。</w:t>
            </w:r>
          </w:p>
          <w:p w14:paraId="7E9BA710" w14:textId="0F4C940D" w:rsidR="005C1A7A" w:rsidRPr="00B224E4" w:rsidRDefault="005C1A7A" w:rsidP="00B224E4">
            <w:pPr>
              <w:rPr>
                <w:rFonts w:ascii="Century" w:eastAsia="ＭＳ 明朝" w:hAnsi="Century" w:cs="Times New Roman" w:hint="eastAsia"/>
                <w:sz w:val="22"/>
                <w:szCs w:val="24"/>
              </w:rPr>
            </w:pPr>
          </w:p>
        </w:tc>
      </w:tr>
      <w:tr w:rsidR="00B224E4" w:rsidRPr="00B224E4" w14:paraId="6E2B0A58" w14:textId="77777777" w:rsidTr="000948DD">
        <w:trPr>
          <w:trHeight w:val="1130"/>
        </w:trPr>
        <w:tc>
          <w:tcPr>
            <w:tcW w:w="2160" w:type="dxa"/>
            <w:tcMar>
              <w:top w:w="113" w:type="dxa"/>
              <w:left w:w="113" w:type="dxa"/>
              <w:bottom w:w="113" w:type="dxa"/>
              <w:right w:w="113" w:type="dxa"/>
            </w:tcMar>
          </w:tcPr>
          <w:p w14:paraId="2364A28C" w14:textId="77777777" w:rsidR="00B224E4" w:rsidRPr="00B224E4" w:rsidRDefault="00B224E4" w:rsidP="00B224E4">
            <w:pPr>
              <w:rPr>
                <w:rFonts w:ascii="Century" w:eastAsia="ＭＳ 明朝" w:hAnsi="ＭＳ Ｐゴシック" w:cs="Times New Roman"/>
                <w:sz w:val="22"/>
                <w:szCs w:val="24"/>
              </w:rPr>
            </w:pPr>
            <w:r w:rsidRPr="00B224E4">
              <w:rPr>
                <w:rFonts w:ascii="Century" w:eastAsia="ＭＳ 明朝" w:hAnsi="ＭＳ Ｐゴシック" w:cs="Times New Roman" w:hint="eastAsia"/>
                <w:sz w:val="22"/>
                <w:szCs w:val="24"/>
              </w:rPr>
              <w:t>指導計画の編成</w:t>
            </w:r>
          </w:p>
        </w:tc>
        <w:tc>
          <w:tcPr>
            <w:tcW w:w="6552" w:type="dxa"/>
            <w:tcMar>
              <w:top w:w="113" w:type="dxa"/>
              <w:left w:w="113" w:type="dxa"/>
              <w:bottom w:w="113" w:type="dxa"/>
              <w:right w:w="113" w:type="dxa"/>
            </w:tcMar>
          </w:tcPr>
          <w:p w14:paraId="720CD8AD" w14:textId="77777777" w:rsidR="00B224E4" w:rsidRDefault="00B224E4" w:rsidP="00B224E4">
            <w:pPr>
              <w:rPr>
                <w:rFonts w:ascii="Century" w:eastAsia="ＭＳ 明朝" w:hAnsi="Century" w:cs="Times New Roman"/>
                <w:sz w:val="22"/>
                <w:szCs w:val="24"/>
              </w:rPr>
            </w:pPr>
            <w:r w:rsidRPr="00B224E4">
              <w:rPr>
                <w:rFonts w:ascii="Century" w:eastAsia="ＭＳ 明朝" w:hAnsi="Century" w:cs="Times New Roman" w:hint="eastAsia"/>
                <w:sz w:val="22"/>
                <w:szCs w:val="24"/>
              </w:rPr>
              <w:t>キリスト教保育の理念に基づき、自由保育、縦割り保育の意義を確認し、園を取り巻く環境や子どもの実態に即した新たな指導計画の編成にとりくんでいく。</w:t>
            </w:r>
          </w:p>
          <w:p w14:paraId="66BCA5A1" w14:textId="47724B6C" w:rsidR="0033272C" w:rsidRPr="00B224E4" w:rsidRDefault="00DD1B81" w:rsidP="00B224E4">
            <w:pPr>
              <w:rPr>
                <w:rFonts w:ascii="Century" w:eastAsia="ＭＳ 明朝" w:hAnsi="Century" w:cs="Times New Roman"/>
                <w:sz w:val="22"/>
                <w:szCs w:val="24"/>
              </w:rPr>
            </w:pPr>
            <w:r>
              <w:rPr>
                <w:rFonts w:ascii="Century" w:eastAsia="ＭＳ 明朝" w:hAnsi="Century" w:cs="Times New Roman" w:hint="eastAsia"/>
                <w:sz w:val="22"/>
                <w:szCs w:val="24"/>
              </w:rPr>
              <w:t>認定こども園への移行について乳児保育の学びもふかめていきたい。</w:t>
            </w:r>
          </w:p>
        </w:tc>
      </w:tr>
      <w:tr w:rsidR="007A38D2" w:rsidRPr="00B224E4" w14:paraId="40832830" w14:textId="77777777" w:rsidTr="000948DD">
        <w:trPr>
          <w:trHeight w:val="1130"/>
        </w:trPr>
        <w:tc>
          <w:tcPr>
            <w:tcW w:w="2160" w:type="dxa"/>
            <w:tcMar>
              <w:top w:w="113" w:type="dxa"/>
              <w:left w:w="113" w:type="dxa"/>
              <w:bottom w:w="113" w:type="dxa"/>
              <w:right w:w="113" w:type="dxa"/>
            </w:tcMar>
          </w:tcPr>
          <w:p w14:paraId="0438D1A7" w14:textId="77777777" w:rsidR="007A38D2" w:rsidRPr="00B224E4" w:rsidRDefault="007A38D2" w:rsidP="00B224E4">
            <w:pPr>
              <w:rPr>
                <w:rFonts w:ascii="Century" w:eastAsia="ＭＳ 明朝" w:hAnsi="ＭＳ Ｐゴシック" w:cs="Times New Roman"/>
                <w:sz w:val="22"/>
                <w:szCs w:val="24"/>
              </w:rPr>
            </w:pPr>
            <w:r>
              <w:rPr>
                <w:rFonts w:ascii="Century" w:eastAsia="ＭＳ 明朝" w:hAnsi="ＭＳ Ｐゴシック" w:cs="Times New Roman" w:hint="eastAsia"/>
                <w:sz w:val="22"/>
                <w:szCs w:val="24"/>
              </w:rPr>
              <w:t>衛生管理について</w:t>
            </w:r>
          </w:p>
        </w:tc>
        <w:tc>
          <w:tcPr>
            <w:tcW w:w="6552" w:type="dxa"/>
            <w:tcMar>
              <w:top w:w="113" w:type="dxa"/>
              <w:left w:w="113" w:type="dxa"/>
              <w:bottom w:w="113" w:type="dxa"/>
              <w:right w:w="113" w:type="dxa"/>
            </w:tcMar>
          </w:tcPr>
          <w:p w14:paraId="27D2E196" w14:textId="77777777" w:rsidR="007A38D2" w:rsidRDefault="00DD1B81" w:rsidP="00B224E4">
            <w:pPr>
              <w:rPr>
                <w:rFonts w:ascii="Century" w:eastAsia="ＭＳ 明朝" w:hAnsi="Century" w:cs="Times New Roman"/>
                <w:sz w:val="22"/>
                <w:szCs w:val="24"/>
              </w:rPr>
            </w:pPr>
            <w:r>
              <w:rPr>
                <w:rFonts w:ascii="Century" w:eastAsia="ＭＳ 明朝" w:hAnsi="Century" w:cs="Times New Roman" w:hint="eastAsia"/>
                <w:sz w:val="22"/>
                <w:szCs w:val="24"/>
              </w:rPr>
              <w:t>消毒、換気のほかにも園生活でできることをはなしあっていきたい。自分の健康を守るだけでなく、周りの人に移さないということも心がけていく。</w:t>
            </w:r>
          </w:p>
          <w:p w14:paraId="2432ED58" w14:textId="77777777" w:rsidR="005C1A7A" w:rsidRDefault="005C1A7A" w:rsidP="00B224E4">
            <w:pPr>
              <w:rPr>
                <w:rFonts w:ascii="Century" w:eastAsia="ＭＳ 明朝" w:hAnsi="Century" w:cs="Times New Roman"/>
                <w:sz w:val="22"/>
                <w:szCs w:val="24"/>
              </w:rPr>
            </w:pPr>
            <w:r>
              <w:rPr>
                <w:rFonts w:ascii="Century" w:eastAsia="ＭＳ 明朝" w:hAnsi="Century" w:cs="Times New Roman" w:hint="eastAsia"/>
                <w:sz w:val="22"/>
                <w:szCs w:val="24"/>
              </w:rPr>
              <w:t>どこまで、やり続けたらよいのかということも</w:t>
            </w:r>
            <w:r w:rsidR="00E4728A">
              <w:rPr>
                <w:rFonts w:ascii="Century" w:eastAsia="ＭＳ 明朝" w:hAnsi="Century" w:cs="Times New Roman" w:hint="eastAsia"/>
                <w:sz w:val="22"/>
                <w:szCs w:val="24"/>
              </w:rPr>
              <w:t>次年度は、考えていきたいと思います。</w:t>
            </w:r>
          </w:p>
          <w:p w14:paraId="12CF9491" w14:textId="0C0B2FBC" w:rsidR="00E4728A" w:rsidRPr="00B224E4" w:rsidRDefault="00E4728A" w:rsidP="00B224E4">
            <w:pPr>
              <w:rPr>
                <w:rFonts w:ascii="Century" w:eastAsia="ＭＳ 明朝" w:hAnsi="Century" w:cs="Times New Roman" w:hint="eastAsia"/>
                <w:sz w:val="22"/>
                <w:szCs w:val="24"/>
              </w:rPr>
            </w:pPr>
          </w:p>
        </w:tc>
      </w:tr>
    </w:tbl>
    <w:p w14:paraId="02A9850B" w14:textId="77777777" w:rsidR="00B224E4" w:rsidRPr="00B224E4" w:rsidRDefault="00B224E4" w:rsidP="00B224E4">
      <w:pPr>
        <w:rPr>
          <w:rFonts w:ascii="Century" w:eastAsia="ＭＳ 明朝" w:hAnsi="Century" w:cs="Times New Roman"/>
          <w:sz w:val="22"/>
          <w:szCs w:val="24"/>
        </w:rPr>
      </w:pPr>
    </w:p>
    <w:p w14:paraId="3C61B50A" w14:textId="77777777" w:rsidR="00695888" w:rsidRPr="009F285F" w:rsidRDefault="00695888">
      <w:pPr>
        <w:rPr>
          <w:rFonts w:ascii="ＭＳ Ｐ明朝" w:eastAsia="ＭＳ Ｐ明朝" w:hAnsi="ＭＳ Ｐ明朝"/>
          <w:sz w:val="22"/>
        </w:rPr>
      </w:pPr>
    </w:p>
    <w:sectPr w:rsidR="00695888" w:rsidRPr="009F28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611B6" w14:textId="77777777" w:rsidR="00FE2A17" w:rsidRDefault="00FE2A17" w:rsidP="00FE2A17">
      <w:r>
        <w:separator/>
      </w:r>
    </w:p>
  </w:endnote>
  <w:endnote w:type="continuationSeparator" w:id="0">
    <w:p w14:paraId="2C9FDC7F" w14:textId="77777777" w:rsidR="00FE2A17" w:rsidRDefault="00FE2A17" w:rsidP="00FE2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44F27" w14:textId="77777777" w:rsidR="00FE2A17" w:rsidRDefault="00FE2A17" w:rsidP="00FE2A17">
      <w:r>
        <w:separator/>
      </w:r>
    </w:p>
  </w:footnote>
  <w:footnote w:type="continuationSeparator" w:id="0">
    <w:p w14:paraId="1A97906B" w14:textId="77777777" w:rsidR="00FE2A17" w:rsidRDefault="00FE2A17" w:rsidP="00FE2A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85F"/>
    <w:rsid w:val="0001685B"/>
    <w:rsid w:val="0018177B"/>
    <w:rsid w:val="00185253"/>
    <w:rsid w:val="001B3917"/>
    <w:rsid w:val="001F48E8"/>
    <w:rsid w:val="002C39BF"/>
    <w:rsid w:val="0033272C"/>
    <w:rsid w:val="00376986"/>
    <w:rsid w:val="005A7753"/>
    <w:rsid w:val="005C1A7A"/>
    <w:rsid w:val="00695888"/>
    <w:rsid w:val="0072322F"/>
    <w:rsid w:val="00773E89"/>
    <w:rsid w:val="007A38D2"/>
    <w:rsid w:val="00885894"/>
    <w:rsid w:val="008C3757"/>
    <w:rsid w:val="0099543D"/>
    <w:rsid w:val="009F285F"/>
    <w:rsid w:val="00A2204C"/>
    <w:rsid w:val="00B224E4"/>
    <w:rsid w:val="00C73EF1"/>
    <w:rsid w:val="00DD1B81"/>
    <w:rsid w:val="00E16860"/>
    <w:rsid w:val="00E4728A"/>
    <w:rsid w:val="00FE2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1C371A"/>
  <w15:chartTrackingRefBased/>
  <w15:docId w15:val="{36AFFA4F-2E02-4E22-8C69-695DAF862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224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FE2A17"/>
    <w:pPr>
      <w:tabs>
        <w:tab w:val="center" w:pos="4252"/>
        <w:tab w:val="right" w:pos="8504"/>
      </w:tabs>
      <w:snapToGrid w:val="0"/>
    </w:pPr>
  </w:style>
  <w:style w:type="character" w:customStyle="1" w:styleId="a4">
    <w:name w:val="ヘッダー (文字)"/>
    <w:basedOn w:val="a0"/>
    <w:link w:val="a3"/>
    <w:uiPriority w:val="99"/>
    <w:rsid w:val="00FE2A17"/>
  </w:style>
  <w:style w:type="paragraph" w:styleId="a5">
    <w:name w:val="footer"/>
    <w:basedOn w:val="a"/>
    <w:link w:val="a6"/>
    <w:uiPriority w:val="99"/>
    <w:unhideWhenUsed/>
    <w:rsid w:val="00FE2A17"/>
    <w:pPr>
      <w:tabs>
        <w:tab w:val="center" w:pos="4252"/>
        <w:tab w:val="right" w:pos="8504"/>
      </w:tabs>
      <w:snapToGrid w:val="0"/>
    </w:pPr>
  </w:style>
  <w:style w:type="character" w:customStyle="1" w:styleId="a6">
    <w:name w:val="フッター (文字)"/>
    <w:basedOn w:val="a0"/>
    <w:link w:val="a5"/>
    <w:uiPriority w:val="99"/>
    <w:rsid w:val="00FE2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533150">
      <w:bodyDiv w:val="1"/>
      <w:marLeft w:val="0"/>
      <w:marRight w:val="0"/>
      <w:marTop w:val="0"/>
      <w:marBottom w:val="0"/>
      <w:divBdr>
        <w:top w:val="none" w:sz="0" w:space="0" w:color="auto"/>
        <w:left w:val="none" w:sz="0" w:space="0" w:color="auto"/>
        <w:bottom w:val="none" w:sz="0" w:space="0" w:color="auto"/>
        <w:right w:val="none" w:sz="0" w:space="0" w:color="auto"/>
      </w:divBdr>
    </w:div>
    <w:div w:id="18622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567</Words>
  <Characters>3233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真弓 鈴木</dc:creator>
  <cp:keywords/>
  <dc:description/>
  <cp:lastModifiedBy>鈴木 真弓</cp:lastModifiedBy>
  <cp:revision>5</cp:revision>
  <cp:lastPrinted>2022-07-27T08:06:00Z</cp:lastPrinted>
  <dcterms:created xsi:type="dcterms:W3CDTF">2022-07-26T12:06:00Z</dcterms:created>
  <dcterms:modified xsi:type="dcterms:W3CDTF">2022-07-27T08:14:00Z</dcterms:modified>
</cp:coreProperties>
</file>